
<file path=[Content_Types].xml><?xml version="1.0" encoding="utf-8"?>
<Types xmlns:ct="http://schemas.openxmlformats.org/package/2006/content-types"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D533" w14:textId="77777777" w:rsidR="006714B5" w:rsidRPr="006714B5" w:rsidRDefault="006714B5" w:rsidP="006714B5">
      <w:pPr>
        <w:pBdr>
          <w:top w:val="nil"/>
          <w:left w:val="nil"/>
          <w:bottom w:val="nil"/>
          <w:right w:val="nil"/>
          <w:between w:val="nil"/>
        </w:pBdr>
        <w:tabs>
          <w:tab w:val="center" w:pos="3686"/>
        </w:tabs>
        <w:overflowPunct/>
        <w:autoSpaceDE/>
        <w:autoSpaceDN/>
        <w:adjustRightInd/>
        <w:ind w:firstLine="0"/>
        <w:textAlignment w:val="auto"/>
        <w:rPr>
          <w:color w:val="000000"/>
          <w:szCs w:val="24"/>
          <w:lang w:eastAsia="lt-LT"/>
        </w:rPr>
      </w:pPr>
      <w:r w:rsidRPr="006714B5">
        <w:rPr>
          <w:noProof/>
          <w:color w:val="000000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51A0D6FE" wp14:editId="2264C0FE">
            <wp:simplePos x="0" y="0"/>
            <wp:positionH relativeFrom="margin">
              <wp:align>center</wp:align>
            </wp:positionH>
            <wp:positionV relativeFrom="paragraph">
              <wp:posOffset>-208280</wp:posOffset>
            </wp:positionV>
            <wp:extent cx="473075" cy="537845"/>
            <wp:effectExtent l="0" t="0" r="317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53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6AEC55" w14:textId="77777777" w:rsidR="006714B5" w:rsidRPr="006714B5" w:rsidRDefault="006714B5" w:rsidP="006714B5">
      <w:pPr>
        <w:pBdr>
          <w:top w:val="nil"/>
          <w:left w:val="nil"/>
          <w:bottom w:val="nil"/>
          <w:right w:val="nil"/>
          <w:between w:val="nil"/>
        </w:pBdr>
        <w:tabs>
          <w:tab w:val="center" w:pos="3686"/>
        </w:tabs>
        <w:overflowPunct/>
        <w:autoSpaceDE/>
        <w:autoSpaceDN/>
        <w:adjustRightInd/>
        <w:ind w:firstLine="0"/>
        <w:jc w:val="center"/>
        <w:textAlignment w:val="auto"/>
        <w:rPr>
          <w:color w:val="000000"/>
          <w:szCs w:val="24"/>
          <w:lang w:eastAsia="lt-LT"/>
        </w:rPr>
      </w:pPr>
    </w:p>
    <w:p w14:paraId="64F93472" w14:textId="77777777" w:rsidR="006714B5" w:rsidRPr="006714B5" w:rsidRDefault="006714B5" w:rsidP="006714B5">
      <w:pPr>
        <w:pBdr>
          <w:top w:val="nil"/>
          <w:left w:val="nil"/>
          <w:bottom w:val="nil"/>
          <w:right w:val="nil"/>
          <w:between w:val="nil"/>
        </w:pBdr>
        <w:tabs>
          <w:tab w:val="center" w:pos="3686"/>
        </w:tabs>
        <w:overflowPunct/>
        <w:autoSpaceDE/>
        <w:autoSpaceDN/>
        <w:adjustRightInd/>
        <w:ind w:firstLine="0"/>
        <w:jc w:val="center"/>
        <w:textAlignment w:val="auto"/>
        <w:rPr>
          <w:color w:val="000000"/>
          <w:szCs w:val="24"/>
          <w:lang w:eastAsia="lt-LT"/>
        </w:rPr>
      </w:pPr>
    </w:p>
    <w:p w14:paraId="475DE2C3" w14:textId="77777777" w:rsidR="006714B5" w:rsidRPr="006714B5" w:rsidRDefault="006714B5" w:rsidP="006714B5">
      <w:pPr>
        <w:overflowPunct/>
        <w:autoSpaceDE/>
        <w:autoSpaceDN/>
        <w:adjustRightInd/>
        <w:ind w:firstLine="0"/>
        <w:jc w:val="center"/>
        <w:textAlignment w:val="auto"/>
        <w:rPr>
          <w:szCs w:val="24"/>
          <w:lang w:eastAsia="lt-LT"/>
        </w:rPr>
      </w:pPr>
      <w:r w:rsidRPr="006714B5">
        <w:rPr>
          <w:b/>
          <w:szCs w:val="24"/>
          <w:lang w:eastAsia="lt-LT"/>
        </w:rPr>
        <w:t>LIETUVOS RESPUBLIKOS</w:t>
      </w:r>
    </w:p>
    <w:p w14:paraId="77D13B83" w14:textId="77777777" w:rsidR="006714B5" w:rsidRPr="006714B5" w:rsidRDefault="006714B5" w:rsidP="006714B5">
      <w:pPr>
        <w:overflowPunct/>
        <w:autoSpaceDE/>
        <w:autoSpaceDN/>
        <w:adjustRightInd/>
        <w:ind w:firstLine="0"/>
        <w:jc w:val="center"/>
        <w:textAlignment w:val="auto"/>
        <w:rPr>
          <w:szCs w:val="24"/>
          <w:lang w:eastAsia="lt-LT"/>
        </w:rPr>
      </w:pPr>
      <w:r w:rsidRPr="006714B5">
        <w:rPr>
          <w:b/>
          <w:szCs w:val="24"/>
          <w:lang w:eastAsia="lt-LT"/>
        </w:rPr>
        <w:t>VALSTYBINĖS KULTŪROS PAVELDO KOMISIJOS</w:t>
      </w:r>
    </w:p>
    <w:p w14:paraId="30E50747" w14:textId="77777777" w:rsidR="006714B5" w:rsidRPr="006714B5" w:rsidRDefault="006714B5" w:rsidP="006714B5">
      <w:pPr>
        <w:overflowPunct/>
        <w:autoSpaceDE/>
        <w:autoSpaceDN/>
        <w:adjustRightInd/>
        <w:ind w:firstLine="0"/>
        <w:jc w:val="center"/>
        <w:textAlignment w:val="auto"/>
        <w:rPr>
          <w:szCs w:val="24"/>
          <w:lang w:eastAsia="lt-LT"/>
        </w:rPr>
      </w:pPr>
      <w:r w:rsidRPr="006714B5">
        <w:rPr>
          <w:b/>
          <w:szCs w:val="24"/>
          <w:lang w:eastAsia="lt-LT"/>
        </w:rPr>
        <w:t>PIRMININKAS</w:t>
      </w:r>
      <w:r w:rsidRPr="006714B5">
        <w:rPr>
          <w:szCs w:val="24"/>
          <w:lang w:eastAsia="lt-LT"/>
        </w:rPr>
        <w:fldChar w:fldCharType="begin"/>
      </w:r>
      <w:r w:rsidRPr="006714B5">
        <w:rPr>
          <w:szCs w:val="24"/>
          <w:lang w:eastAsia="lt-LT"/>
        </w:rPr>
        <w:instrText xml:space="preserve"> INCLUDETEXT "C:\\rastai\\blanks.doc"  \* MERGEFORMAT </w:instrText>
      </w:r>
      <w:r w:rsidRPr="006714B5">
        <w:rPr>
          <w:szCs w:val="24"/>
          <w:lang w:eastAsia="lt-LT"/>
        </w:rPr>
        <w:fldChar w:fldCharType="separate"/>
      </w:r>
    </w:p>
    <w:p w14:paraId="5D54FDD7" w14:textId="77777777" w:rsidR="006714B5" w:rsidRPr="006714B5" w:rsidRDefault="006714B5" w:rsidP="006714B5">
      <w:pPr>
        <w:overflowPunct/>
        <w:autoSpaceDE/>
        <w:autoSpaceDN/>
        <w:adjustRightInd/>
        <w:spacing w:before="20"/>
        <w:ind w:firstLine="0"/>
        <w:jc w:val="center"/>
        <w:textAlignment w:val="auto"/>
        <w:rPr>
          <w:szCs w:val="24"/>
          <w:lang w:eastAsia="lt-LT"/>
        </w:rPr>
      </w:pPr>
    </w:p>
    <w:p w14:paraId="209B1326" w14:textId="77777777" w:rsidR="006714B5" w:rsidRPr="006714B5" w:rsidRDefault="006714B5" w:rsidP="006714B5">
      <w:pPr>
        <w:overflowPunct/>
        <w:autoSpaceDE/>
        <w:autoSpaceDN/>
        <w:adjustRightInd/>
        <w:ind w:right="28" w:firstLine="0"/>
        <w:textAlignment w:val="auto"/>
        <w:rPr>
          <w:b/>
          <w:szCs w:val="24"/>
          <w:lang w:eastAsia="lt-LT"/>
        </w:rPr>
      </w:pPr>
    </w:p>
    <w:p w14:paraId="783A5DCF" w14:textId="77777777" w:rsidR="006714B5" w:rsidRPr="006714B5" w:rsidRDefault="006714B5" w:rsidP="006714B5">
      <w:pPr>
        <w:overflowPunct/>
        <w:autoSpaceDE/>
        <w:autoSpaceDN/>
        <w:adjustRightInd/>
        <w:ind w:right="28" w:firstLine="0"/>
        <w:jc w:val="center"/>
        <w:textAlignment w:val="auto"/>
        <w:rPr>
          <w:b/>
          <w:szCs w:val="24"/>
          <w:lang w:eastAsia="lt-LT"/>
        </w:rPr>
      </w:pPr>
      <w:r w:rsidRPr="006714B5">
        <w:rPr>
          <w:b/>
          <w:szCs w:val="24"/>
          <w:lang w:eastAsia="lt-LT"/>
        </w:rPr>
        <w:t>ĮSAKYMAS</w:t>
      </w:r>
    </w:p>
    <w:p w14:paraId="722DD990" w14:textId="7673A498" w:rsidR="006714B5" w:rsidRPr="006714B5" w:rsidRDefault="006714B5" w:rsidP="006714B5">
      <w:pPr>
        <w:overflowPunct/>
        <w:autoSpaceDE/>
        <w:autoSpaceDN/>
        <w:adjustRightInd/>
        <w:ind w:right="28" w:firstLine="0"/>
        <w:jc w:val="center"/>
        <w:textAlignment w:val="auto"/>
        <w:rPr>
          <w:b/>
          <w:szCs w:val="24"/>
          <w:lang w:eastAsia="lt-LT"/>
        </w:rPr>
      </w:pPr>
      <w:r w:rsidRPr="006714B5">
        <w:rPr>
          <w:b/>
          <w:szCs w:val="24"/>
          <w:lang w:eastAsia="lt-LT"/>
        </w:rPr>
        <w:t xml:space="preserve">DĖL VALSTYBINĖS KULTŪROS PAVELDO KOMISIJOS </w:t>
      </w:r>
      <w:r>
        <w:rPr>
          <w:b/>
        </w:rPr>
        <w:t>VIEŠOJO ADMINISTRAVIMO INSTITUCIJOS</w:t>
      </w:r>
      <w:r w:rsidRPr="006714B5">
        <w:rPr>
          <w:b/>
          <w:szCs w:val="24"/>
          <w:lang w:eastAsia="lt-LT"/>
        </w:rPr>
        <w:t xml:space="preserve"> SPECIALISTO PAREIGYBĖS STEIGIMO</w:t>
      </w:r>
    </w:p>
    <w:p w14:paraId="640063D2" w14:textId="77777777" w:rsidR="006714B5" w:rsidRPr="006714B5" w:rsidRDefault="006714B5" w:rsidP="006714B5">
      <w:pPr>
        <w:overflowPunct/>
        <w:autoSpaceDE/>
        <w:autoSpaceDN/>
        <w:adjustRightInd/>
        <w:ind w:right="28" w:firstLine="0"/>
        <w:jc w:val="center"/>
        <w:textAlignment w:val="auto"/>
        <w:rPr>
          <w:szCs w:val="24"/>
          <w:lang w:eastAsia="lt-LT"/>
        </w:rPr>
      </w:pPr>
    </w:p>
    <w:p w14:paraId="7E024886" w14:textId="77777777" w:rsidR="006714B5" w:rsidRPr="006714B5" w:rsidRDefault="006714B5" w:rsidP="006714B5">
      <w:pPr>
        <w:overflowPunct/>
        <w:autoSpaceDE/>
        <w:autoSpaceDN/>
        <w:adjustRightInd/>
        <w:ind w:right="28" w:firstLine="0"/>
        <w:jc w:val="center"/>
        <w:textAlignment w:val="auto"/>
        <w:rPr>
          <w:b/>
          <w:szCs w:val="24"/>
          <w:lang w:eastAsia="lt-LT"/>
        </w:rPr>
      </w:pPr>
      <w:r w:rsidRPr="006714B5">
        <w:rPr>
          <w:szCs w:val="24"/>
          <w:lang w:eastAsia="lt-LT"/>
        </w:rPr>
        <w:t>2022 m. birželio       d.  Nr. V-</w:t>
      </w:r>
    </w:p>
    <w:p w14:paraId="38A549B2" w14:textId="77777777" w:rsidR="006714B5" w:rsidRPr="006714B5" w:rsidRDefault="006714B5" w:rsidP="006714B5">
      <w:pPr>
        <w:overflowPunct/>
        <w:autoSpaceDE/>
        <w:autoSpaceDN/>
        <w:adjustRightInd/>
        <w:ind w:right="28" w:firstLine="0"/>
        <w:jc w:val="center"/>
        <w:textAlignment w:val="auto"/>
        <w:rPr>
          <w:szCs w:val="24"/>
          <w:lang w:eastAsia="lt-LT"/>
        </w:rPr>
      </w:pPr>
      <w:r w:rsidRPr="006714B5">
        <w:rPr>
          <w:szCs w:val="24"/>
          <w:lang w:eastAsia="lt-LT"/>
        </w:rPr>
        <w:t>Vilnius</w:t>
      </w:r>
    </w:p>
    <w:p w14:paraId="380905CF" w14:textId="77777777" w:rsidR="006714B5" w:rsidRPr="006714B5" w:rsidRDefault="006714B5" w:rsidP="006714B5">
      <w:pPr>
        <w:overflowPunct/>
        <w:autoSpaceDE/>
        <w:autoSpaceDN/>
        <w:adjustRightInd/>
        <w:spacing w:line="360" w:lineRule="auto"/>
        <w:ind w:right="28" w:firstLine="0"/>
        <w:jc w:val="center"/>
        <w:textAlignment w:val="auto"/>
        <w:rPr>
          <w:b/>
          <w:szCs w:val="24"/>
          <w:lang w:eastAsia="lt-LT"/>
        </w:rPr>
      </w:pPr>
    </w:p>
    <w:p w14:paraId="4D30AF5D" w14:textId="77777777" w:rsidR="006714B5" w:rsidRPr="006714B5" w:rsidRDefault="006714B5" w:rsidP="006714B5">
      <w:pPr>
        <w:ind w:firstLine="1276"/>
      </w:pPr>
    </w:p>
    <w:p w14:paraId="5FC46278" w14:textId="77777777" w:rsidR="006714B5" w:rsidRPr="006714B5" w:rsidRDefault="006714B5" w:rsidP="006714B5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eastAsia="lt-LT"/>
        </w:rPr>
      </w:pPr>
      <w:r w:rsidRPr="006714B5">
        <w:rPr>
          <w:szCs w:val="24"/>
          <w:lang w:eastAsia="lt-LT"/>
        </w:rPr>
        <w:fldChar w:fldCharType="end"/>
      </w:r>
      <w:r w:rsidRPr="006714B5">
        <w:rPr>
          <w:szCs w:val="24"/>
          <w:lang w:eastAsia="lt-LT"/>
        </w:rPr>
        <w:t>Vadovaudamasi Valstybinės kultūros paveldo komisijos įstatymo 8 straipsnio 1 dalies 1 ir 4 punktais bei Valstybinės kultūros paveldo komisijos (toliau – Paveldo komisija) 2022 gegužės 11 d. nutarimu N-6 „Dėl Valstybinės kultūros paveldo komisijos administracijos nuostatų bei struktūros patvirtinimo“, nuo 2022 m. liepos 1 d.:</w:t>
      </w:r>
    </w:p>
    <w:p w14:paraId="0C026DB7" w14:textId="0C45FB33" w:rsidR="006714B5" w:rsidRPr="006714B5" w:rsidRDefault="006714B5" w:rsidP="006714B5">
      <w:pPr>
        <w:overflowPunct/>
        <w:autoSpaceDE/>
        <w:autoSpaceDN/>
        <w:adjustRightInd/>
        <w:spacing w:line="360" w:lineRule="auto"/>
        <w:ind w:right="28"/>
        <w:textAlignment w:val="auto"/>
        <w:rPr>
          <w:szCs w:val="24"/>
          <w:lang w:eastAsia="lt-LT"/>
        </w:rPr>
      </w:pPr>
      <w:r w:rsidRPr="006714B5">
        <w:rPr>
          <w:szCs w:val="24"/>
          <w:lang w:eastAsia="lt-LT"/>
        </w:rPr>
        <w:t>1. S t e i g i u  Paveldo komisijos viešojo administravimo institucijos specialisto pareigybę.</w:t>
      </w:r>
    </w:p>
    <w:p w14:paraId="5437A9F8" w14:textId="514B55DC" w:rsidR="006714B5" w:rsidRPr="006714B5" w:rsidRDefault="006714B5" w:rsidP="006714B5">
      <w:pPr>
        <w:overflowPunct/>
        <w:autoSpaceDE/>
        <w:autoSpaceDN/>
        <w:adjustRightInd/>
        <w:spacing w:line="360" w:lineRule="auto"/>
        <w:ind w:right="28"/>
        <w:textAlignment w:val="auto"/>
        <w:rPr>
          <w:szCs w:val="24"/>
          <w:lang w:eastAsia="lt-LT"/>
        </w:rPr>
      </w:pPr>
      <w:r w:rsidRPr="006714B5">
        <w:rPr>
          <w:szCs w:val="24"/>
          <w:lang w:eastAsia="lt-LT"/>
        </w:rPr>
        <w:t>2. T v i r t i n u Paveldo komisijos viešojo administravimo institucijos specialisto pareigybės aprašymą (pridedama).</w:t>
      </w:r>
    </w:p>
    <w:p w14:paraId="76807A8A" w14:textId="77777777" w:rsidR="006714B5" w:rsidRPr="006714B5" w:rsidRDefault="006714B5" w:rsidP="006714B5">
      <w:pPr>
        <w:spacing w:line="360" w:lineRule="auto"/>
        <w:ind w:firstLine="0"/>
      </w:pPr>
    </w:p>
    <w:p w14:paraId="39E9EC1B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5E1397E8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30B77FCA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0AAE406D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  <w:r w:rsidRPr="006714B5">
        <w:rPr>
          <w:szCs w:val="24"/>
          <w:lang w:eastAsia="lt-LT"/>
        </w:rPr>
        <w:t>Paveldo komisijos pirmininkė</w:t>
      </w:r>
      <w:r w:rsidRPr="006714B5">
        <w:rPr>
          <w:szCs w:val="24"/>
          <w:lang w:eastAsia="lt-LT"/>
        </w:rPr>
        <w:tab/>
      </w:r>
      <w:r w:rsidRPr="006714B5">
        <w:rPr>
          <w:szCs w:val="24"/>
          <w:lang w:eastAsia="lt-LT"/>
        </w:rPr>
        <w:tab/>
      </w:r>
      <w:r w:rsidRPr="006714B5">
        <w:rPr>
          <w:szCs w:val="24"/>
          <w:lang w:eastAsia="lt-LT"/>
        </w:rPr>
        <w:tab/>
      </w:r>
      <w:r w:rsidRPr="006714B5">
        <w:rPr>
          <w:szCs w:val="24"/>
          <w:lang w:eastAsia="lt-LT"/>
        </w:rPr>
        <w:tab/>
        <w:t xml:space="preserve">                                          Vaidutė Ščiglienė</w:t>
      </w:r>
    </w:p>
    <w:p w14:paraId="59EA597B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0E77B341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212489D9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11C91D61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6B78DA04" w14:textId="5229B24F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24AA754A" w14:textId="3A6263A3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6B953031" w14:textId="5566A8AF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5E62162B" w14:textId="73F94C3B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3DEE60C1" w14:textId="7D02A68C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69BC5247" w14:textId="78AD4CB9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2B655ABB" w14:textId="6A5685C8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14573F4C" w14:textId="722400D3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6A40A406" w14:textId="4CE1604E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7D388047" w14:textId="7B9E0BDD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793A2906" w14:textId="4744C23E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33DC9021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1650CC1C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34B2FD01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3DDC2429" w14:textId="77777777" w:rsidR="006714B5" w:rsidRDefault="008F7409" w:rsidP="008F7409">
      <w:pPr>
        <w:widowControl w:val="0"/>
        <w:ind w:firstLine="0"/>
      </w:pPr>
      <w:r>
        <w:t xml:space="preserve">                                                                                           </w:t>
      </w:r>
      <w:r w:rsidR="00FC02B4">
        <w:t xml:space="preserve"> </w:t>
      </w:r>
    </w:p>
    <w:p w14:paraId="3934F0B1" w14:textId="00CF7C8B" w:rsidR="006714B5" w:rsidRDefault="006714B5" w:rsidP="008F7409">
      <w:pPr>
        <w:widowControl w:val="0"/>
        <w:ind w:firstLine="0"/>
      </w:pPr>
    </w:p>
    <w:p w14:paraId="32E99BFE" w14:textId="77777777" w:rsidR="006714B5" w:rsidRDefault="006714B5" w:rsidP="008F7409">
      <w:pPr>
        <w:widowControl w:val="0"/>
        <w:ind w:firstLine="0"/>
      </w:pPr>
    </w:p>
    <w:p w14:paraId="347FC065" w14:textId="1D7085F3" w:rsidR="00463D59" w:rsidRPr="00AC1B8C" w:rsidRDefault="006714B5" w:rsidP="006714B5">
      <w:pPr>
        <w:widowControl w:val="0"/>
        <w:ind w:left="5040" w:firstLine="0"/>
      </w:pPr>
      <w:r>
        <w:lastRenderedPageBreak/>
        <w:t xml:space="preserve">         </w:t>
      </w:r>
      <w:r w:rsidR="00463D59" w:rsidRPr="00AC1B8C">
        <w:t>PATVIRTINTA</w:t>
      </w:r>
    </w:p>
    <w:p w14:paraId="2404BA0F" w14:textId="77777777" w:rsidR="00463D59" w:rsidRPr="00AC1B8C" w:rsidRDefault="00463D59" w:rsidP="001B26A8">
      <w:pPr>
        <w:widowControl w:val="0"/>
      </w:pPr>
      <w:r w:rsidRPr="00AC1B8C">
        <w:t xml:space="preserve">                                                                                Valstybinės kultūros paveldo komisijos</w:t>
      </w:r>
    </w:p>
    <w:p w14:paraId="6462A358" w14:textId="10C68205" w:rsidR="00463D59" w:rsidRPr="00AC1B8C" w:rsidRDefault="00463D59" w:rsidP="001B26A8">
      <w:pPr>
        <w:widowControl w:val="0"/>
      </w:pPr>
      <w:r w:rsidRPr="00AC1B8C">
        <w:t xml:space="preserve">                                                                </w:t>
      </w:r>
      <w:r w:rsidR="00503CA3">
        <w:t xml:space="preserve">                 pirmininko 20</w:t>
      </w:r>
      <w:r w:rsidR="00BB5819">
        <w:t>2</w:t>
      </w:r>
      <w:r w:rsidR="00AC7BA6">
        <w:t>2</w:t>
      </w:r>
      <w:r w:rsidRPr="00AC1B8C">
        <w:t xml:space="preserve"> m.</w:t>
      </w:r>
      <w:r w:rsidR="00BB5819">
        <w:t xml:space="preserve"> </w:t>
      </w:r>
      <w:r w:rsidR="005D06F8">
        <w:t xml:space="preserve">birželio  </w:t>
      </w:r>
      <w:r w:rsidR="00BB5819">
        <w:t xml:space="preserve"> </w:t>
      </w:r>
      <w:r w:rsidR="00AC7BA6">
        <w:t xml:space="preserve"> </w:t>
      </w:r>
      <w:r w:rsidRPr="00AC1B8C">
        <w:t xml:space="preserve"> </w:t>
      </w:r>
      <w:r w:rsidR="00BB5819">
        <w:t>d.</w:t>
      </w:r>
      <w:r w:rsidRPr="00AC1B8C">
        <w:t xml:space="preserve">          </w:t>
      </w:r>
    </w:p>
    <w:p w14:paraId="37215544" w14:textId="5C56A6D5" w:rsidR="00463D59" w:rsidRPr="00AC1B8C" w:rsidRDefault="00463D59" w:rsidP="001B26A8">
      <w:pPr>
        <w:widowControl w:val="0"/>
      </w:pPr>
      <w:r w:rsidRPr="00AC1B8C">
        <w:t xml:space="preserve">                                                                                 įsakymu Nr. V-           </w:t>
      </w:r>
    </w:p>
    <w:p w14:paraId="14D0D391" w14:textId="77777777" w:rsidR="00463D59" w:rsidRDefault="00463D59" w:rsidP="001B26A8">
      <w:pPr>
        <w:ind w:firstLine="0"/>
      </w:pPr>
    </w:p>
    <w:p w14:paraId="2A512E8E" w14:textId="77777777" w:rsidR="00E7279A" w:rsidRPr="00AC1B8C" w:rsidRDefault="00E7279A" w:rsidP="001B26A8">
      <w:pPr>
        <w:ind w:firstLine="0"/>
      </w:pPr>
    </w:p>
    <w:p w14:paraId="0773BF01" w14:textId="77777777" w:rsidR="004D6C04" w:rsidRDefault="004D6C04" w:rsidP="001B26A8">
      <w:pPr>
        <w:widowControl w:val="0"/>
        <w:ind w:firstLine="0"/>
        <w:rPr>
          <w:b/>
        </w:rPr>
      </w:pPr>
    </w:p>
    <w:p w14:paraId="7E732C6D" w14:textId="77777777" w:rsidR="004D6C04" w:rsidRDefault="004D6C04" w:rsidP="001B26A8">
      <w:pPr>
        <w:widowControl w:val="0"/>
        <w:rPr>
          <w:b/>
        </w:rPr>
      </w:pPr>
    </w:p>
    <w:p w14:paraId="10C33249" w14:textId="77777777" w:rsidR="000E7CC8" w:rsidRDefault="008F7409" w:rsidP="001B26A8">
      <w:pPr>
        <w:widowControl w:val="0"/>
        <w:jc w:val="center"/>
        <w:rPr>
          <w:b/>
        </w:rPr>
      </w:pPr>
      <w:r>
        <w:rPr>
          <w:b/>
        </w:rPr>
        <w:t xml:space="preserve">VALSTYBINĖS KULTŪROS PAVELDO KOMISIJOS </w:t>
      </w:r>
    </w:p>
    <w:p w14:paraId="237C521A" w14:textId="2015A7DE" w:rsidR="004D6C04" w:rsidRPr="000F2AEF" w:rsidRDefault="000E7CC8" w:rsidP="001B26A8">
      <w:pPr>
        <w:widowControl w:val="0"/>
        <w:jc w:val="center"/>
        <w:rPr>
          <w:b/>
        </w:rPr>
      </w:pPr>
      <w:r>
        <w:rPr>
          <w:b/>
        </w:rPr>
        <w:t>VIEŠOJO ADMINISTRAVIMO INSTITUCIJOS SPECIALISTO</w:t>
      </w:r>
      <w:r w:rsidR="00A62C9F">
        <w:rPr>
          <w:b/>
        </w:rPr>
        <w:t xml:space="preserve"> </w:t>
      </w:r>
      <w:r w:rsidR="004D6C04" w:rsidRPr="00C604DC">
        <w:rPr>
          <w:b/>
        </w:rPr>
        <w:t>PAREIGYBĖS APRAŠYMAS</w:t>
      </w:r>
    </w:p>
    <w:p w14:paraId="736676B3" w14:textId="77777777" w:rsidR="004D6C04" w:rsidRDefault="004D6C04" w:rsidP="001B26A8">
      <w:pPr>
        <w:widowControl w:val="0"/>
        <w:jc w:val="center"/>
        <w:rPr>
          <w:b/>
        </w:rPr>
      </w:pPr>
    </w:p>
    <w:p w14:paraId="3CE4A744" w14:textId="77777777" w:rsidR="004D6C04" w:rsidRDefault="004D6C04" w:rsidP="001B26A8">
      <w:pPr>
        <w:widowControl w:val="0"/>
        <w:spacing w:line="360" w:lineRule="auto"/>
        <w:ind w:left="-57"/>
        <w:jc w:val="center"/>
        <w:rPr>
          <w:b/>
        </w:rPr>
      </w:pPr>
      <w:r>
        <w:rPr>
          <w:b/>
        </w:rPr>
        <w:t>I. PAREIGYBĖS CHARAKTERISTIKA</w:t>
      </w:r>
    </w:p>
    <w:p w14:paraId="2AF1A775" w14:textId="77777777" w:rsidR="004D6C04" w:rsidRDefault="004D6C04" w:rsidP="001B26A8">
      <w:pPr>
        <w:widowControl w:val="0"/>
        <w:spacing w:line="360" w:lineRule="auto"/>
        <w:ind w:firstLine="0"/>
        <w:rPr>
          <w:b/>
        </w:rPr>
      </w:pPr>
    </w:p>
    <w:p w14:paraId="13B1FF7C" w14:textId="1BC2462F" w:rsidR="004D6C04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>
        <w:t>Valstybinės kultūros paveldo komisijos (toliau – Paveldo komisija)</w:t>
      </w:r>
      <w:r w:rsidR="000E7CC8">
        <w:t xml:space="preserve"> viešojo administravimo institucijos specialistas</w:t>
      </w:r>
      <w:r>
        <w:t>.</w:t>
      </w:r>
    </w:p>
    <w:p w14:paraId="2EA2F291" w14:textId="577AB744" w:rsidR="004D6C04" w:rsidRPr="000E7CC8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 w:rsidRPr="000E7CC8">
        <w:t>Pareigybės grupė: specialistas.</w:t>
      </w:r>
    </w:p>
    <w:p w14:paraId="3C407932" w14:textId="5F24642B" w:rsidR="004D6C04" w:rsidRPr="000E7CC8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 w:rsidRPr="000E7CC8">
        <w:t>Pareigybės lygis: A</w:t>
      </w:r>
      <w:r w:rsidR="000E7CC8">
        <w:t>2</w:t>
      </w:r>
      <w:r w:rsidRPr="000E7CC8">
        <w:t>.</w:t>
      </w:r>
    </w:p>
    <w:p w14:paraId="107648CF" w14:textId="0B4B1684" w:rsidR="004D6C04" w:rsidRPr="000E7CC8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 w:rsidRPr="000E7CC8">
        <w:t xml:space="preserve">Pareiginės algos koeficientas: </w:t>
      </w:r>
      <w:r w:rsidR="00366E03" w:rsidRPr="000E7CC8">
        <w:rPr>
          <w:bCs/>
        </w:rPr>
        <w:t>5</w:t>
      </w:r>
      <w:r w:rsidR="00677E71" w:rsidRPr="000E7CC8">
        <w:rPr>
          <w:bCs/>
        </w:rPr>
        <w:t xml:space="preserve">,5 </w:t>
      </w:r>
      <w:r w:rsidR="00366E03" w:rsidRPr="000E7CC8">
        <w:rPr>
          <w:bCs/>
        </w:rPr>
        <w:t>–</w:t>
      </w:r>
      <w:r w:rsidR="00677E71" w:rsidRPr="000E7CC8">
        <w:rPr>
          <w:bCs/>
        </w:rPr>
        <w:t xml:space="preserve"> </w:t>
      </w:r>
      <w:r w:rsidR="00366E03" w:rsidRPr="000E7CC8">
        <w:rPr>
          <w:bCs/>
        </w:rPr>
        <w:t>8,4</w:t>
      </w:r>
    </w:p>
    <w:p w14:paraId="24D3F848" w14:textId="22B02520" w:rsidR="004D6C04" w:rsidRPr="000E7CC8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 w:rsidRPr="000E7CC8">
        <w:t xml:space="preserve">Pareigybės kodas: </w:t>
      </w:r>
      <w:r w:rsidR="000E7CC8">
        <w:t>335906</w:t>
      </w:r>
      <w:r w:rsidR="003D6474" w:rsidRPr="000E7CC8">
        <w:t>.</w:t>
      </w:r>
    </w:p>
    <w:p w14:paraId="72E895C7" w14:textId="77777777" w:rsidR="004D6C04" w:rsidRDefault="004D6C04" w:rsidP="001B26A8">
      <w:pPr>
        <w:widowControl w:val="0"/>
        <w:spacing w:line="360" w:lineRule="auto"/>
        <w:ind w:firstLine="567"/>
      </w:pPr>
    </w:p>
    <w:p w14:paraId="5FC6F943" w14:textId="77777777" w:rsidR="004D6C04" w:rsidRDefault="004D6C04" w:rsidP="001B26A8">
      <w:pPr>
        <w:widowControl w:val="0"/>
        <w:spacing w:line="360" w:lineRule="auto"/>
        <w:ind w:firstLine="567"/>
        <w:jc w:val="center"/>
        <w:rPr>
          <w:b/>
        </w:rPr>
      </w:pPr>
      <w:r>
        <w:rPr>
          <w:b/>
        </w:rPr>
        <w:t>II. PASKIRTIS</w:t>
      </w:r>
    </w:p>
    <w:p w14:paraId="6F5576D9" w14:textId="77777777" w:rsidR="004D6C04" w:rsidRDefault="004D6C04" w:rsidP="001B26A8">
      <w:pPr>
        <w:widowControl w:val="0"/>
        <w:spacing w:line="360" w:lineRule="auto"/>
        <w:ind w:firstLine="567"/>
        <w:rPr>
          <w:b/>
        </w:rPr>
      </w:pPr>
    </w:p>
    <w:p w14:paraId="3CBD582C" w14:textId="674D2D00" w:rsidR="004D6C04" w:rsidRPr="005E7745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>
        <w:t xml:space="preserve">Paveldo komisijos </w:t>
      </w:r>
      <w:r w:rsidR="000E7CC8">
        <w:t>viešojo administravimo institucijos specialisto</w:t>
      </w:r>
      <w:r>
        <w:t xml:space="preserve"> pareigybė reikalinga užtikrinti </w:t>
      </w:r>
      <w:r w:rsidR="00CE6A2D">
        <w:t xml:space="preserve">Paveldo komisijos </w:t>
      </w:r>
      <w:r>
        <w:t xml:space="preserve"> </w:t>
      </w:r>
      <w:r w:rsidR="000E7CC8">
        <w:t xml:space="preserve">dokumentų ir archyvo administravimo, </w:t>
      </w:r>
      <w:r w:rsidR="00564EB1">
        <w:t xml:space="preserve">personalo administravimo </w:t>
      </w:r>
      <w:r w:rsidR="000E7CC8">
        <w:t xml:space="preserve">bei viešųjų pirkimų </w:t>
      </w:r>
      <w:r>
        <w:t>funkcijų vykdymą</w:t>
      </w:r>
      <w:r w:rsidR="000E7CC8">
        <w:t>.</w:t>
      </w:r>
    </w:p>
    <w:p w14:paraId="46EC54D8" w14:textId="77777777" w:rsidR="004D6C04" w:rsidRDefault="004D6C04" w:rsidP="001B26A8">
      <w:pPr>
        <w:widowControl w:val="0"/>
        <w:spacing w:line="360" w:lineRule="auto"/>
        <w:ind w:firstLine="567"/>
      </w:pPr>
    </w:p>
    <w:p w14:paraId="737FB988" w14:textId="77777777" w:rsidR="004D6C04" w:rsidRPr="00B671AC" w:rsidRDefault="004D6C04" w:rsidP="001B26A8">
      <w:pPr>
        <w:widowControl w:val="0"/>
        <w:spacing w:line="360" w:lineRule="auto"/>
        <w:ind w:firstLine="567"/>
        <w:jc w:val="center"/>
        <w:rPr>
          <w:b/>
        </w:rPr>
      </w:pPr>
      <w:r w:rsidRPr="00B671AC">
        <w:rPr>
          <w:b/>
        </w:rPr>
        <w:t>III. VEIKLOS SRIT</w:t>
      </w:r>
      <w:r>
        <w:rPr>
          <w:b/>
        </w:rPr>
        <w:t>I</w:t>
      </w:r>
      <w:r w:rsidRPr="00B671AC">
        <w:rPr>
          <w:b/>
        </w:rPr>
        <w:t>S</w:t>
      </w:r>
    </w:p>
    <w:p w14:paraId="05FD9929" w14:textId="77777777" w:rsidR="004D6C04" w:rsidRDefault="004D6C04" w:rsidP="001B26A8">
      <w:pPr>
        <w:widowControl w:val="0"/>
        <w:spacing w:line="360" w:lineRule="auto"/>
        <w:ind w:firstLine="567"/>
        <w:rPr>
          <w:b/>
        </w:rPr>
      </w:pPr>
    </w:p>
    <w:p w14:paraId="6CE96C05" w14:textId="56249A28" w:rsidR="004D6C04" w:rsidRPr="002D7A7D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>
        <w:t>Šias pareigas einantis</w:t>
      </w:r>
      <w:r w:rsidRPr="005C732A">
        <w:t xml:space="preserve"> darbuotoja</w:t>
      </w:r>
      <w:r>
        <w:t>s</w:t>
      </w:r>
      <w:r w:rsidRPr="005C732A">
        <w:t xml:space="preserve"> vykdo funkcijas šio</w:t>
      </w:r>
      <w:r>
        <w:t>je veiklos srityje</w:t>
      </w:r>
      <w:r w:rsidRPr="005C732A">
        <w:t xml:space="preserve"> – </w:t>
      </w:r>
      <w:r w:rsidR="00055D74">
        <w:t>personalo administravimo</w:t>
      </w:r>
      <w:r w:rsidR="0097111F">
        <w:t>,</w:t>
      </w:r>
      <w:r w:rsidR="00055D74">
        <w:t xml:space="preserve"> dokumentų </w:t>
      </w:r>
      <w:r w:rsidR="00055D74" w:rsidRPr="002D7A7D">
        <w:t xml:space="preserve">ir archyvo </w:t>
      </w:r>
      <w:r w:rsidR="000C38A4" w:rsidRPr="002D7A7D">
        <w:t>administravimo</w:t>
      </w:r>
      <w:r w:rsidR="002D7A7D">
        <w:t xml:space="preserve"> </w:t>
      </w:r>
      <w:r w:rsidR="0097111F">
        <w:t>bei viešųjų pirkimų srityse</w:t>
      </w:r>
      <w:r w:rsidR="00055D74" w:rsidRPr="002D7A7D">
        <w:t>.</w:t>
      </w:r>
    </w:p>
    <w:p w14:paraId="51E1E983" w14:textId="77777777" w:rsidR="004D6C04" w:rsidRPr="002D7A7D" w:rsidRDefault="004D6C04" w:rsidP="001B26A8">
      <w:pPr>
        <w:widowControl w:val="0"/>
        <w:spacing w:line="360" w:lineRule="auto"/>
        <w:ind w:firstLine="567"/>
      </w:pPr>
    </w:p>
    <w:p w14:paraId="62C81D6E" w14:textId="77777777" w:rsidR="004D6C04" w:rsidRDefault="004D6C04" w:rsidP="001B26A8">
      <w:pPr>
        <w:widowControl w:val="0"/>
        <w:spacing w:line="360" w:lineRule="auto"/>
        <w:ind w:firstLine="567"/>
        <w:jc w:val="center"/>
        <w:rPr>
          <w:b/>
        </w:rPr>
      </w:pPr>
      <w:r>
        <w:rPr>
          <w:b/>
        </w:rPr>
        <w:t>IV. SPECIALIEJI REIKALAVIMAI</w:t>
      </w:r>
    </w:p>
    <w:p w14:paraId="321DF2CF" w14:textId="77777777" w:rsidR="004D6C04" w:rsidRDefault="004D6C04" w:rsidP="001B26A8">
      <w:pPr>
        <w:widowControl w:val="0"/>
        <w:spacing w:line="360" w:lineRule="auto"/>
        <w:ind w:firstLine="567"/>
        <w:jc w:val="center"/>
        <w:rPr>
          <w:b/>
        </w:rPr>
      </w:pPr>
      <w:r>
        <w:rPr>
          <w:b/>
        </w:rPr>
        <w:t>ŠIAS PAREIGAS EINANČIAM DARBUOTOJUI</w:t>
      </w:r>
    </w:p>
    <w:p w14:paraId="41F8AD9D" w14:textId="77777777" w:rsidR="004D6C04" w:rsidRDefault="004D6C04" w:rsidP="001B26A8">
      <w:pPr>
        <w:widowControl w:val="0"/>
        <w:spacing w:line="360" w:lineRule="auto"/>
        <w:ind w:firstLine="567"/>
        <w:rPr>
          <w:b/>
        </w:rPr>
      </w:pPr>
    </w:p>
    <w:p w14:paraId="7C2945A2" w14:textId="194A9467" w:rsidR="004D6C04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>
        <w:t xml:space="preserve">Paveldo komisijos </w:t>
      </w:r>
      <w:r w:rsidR="000F59B4">
        <w:t>viešojo administravimo institucijos specialistas</w:t>
      </w:r>
      <w:r>
        <w:t xml:space="preserve"> turi atitikti šiuos specialiuosius reikalavimus:</w:t>
      </w:r>
    </w:p>
    <w:p w14:paraId="566163BE" w14:textId="277DD4FD" w:rsidR="004D6C04" w:rsidRDefault="004D6C04" w:rsidP="001B26A8">
      <w:pPr>
        <w:widowControl w:val="0"/>
        <w:numPr>
          <w:ilvl w:val="1"/>
          <w:numId w:val="4"/>
        </w:numPr>
        <w:spacing w:line="360" w:lineRule="auto"/>
        <w:ind w:left="0" w:firstLine="567"/>
        <w:rPr>
          <w:color w:val="000000"/>
        </w:rPr>
      </w:pPr>
      <w:r w:rsidRPr="007F726C">
        <w:rPr>
          <w:color w:val="000000"/>
        </w:rPr>
        <w:t xml:space="preserve">turėti </w:t>
      </w:r>
      <w:r w:rsidR="000F59B4">
        <w:rPr>
          <w:color w:val="000000"/>
        </w:rPr>
        <w:t>ne žemesnį kaip aukštąjį universitetinį išsilavinimą su bakalauro kvalifikaciniu laipsniu ar jam prilygintu išsilavinimu arba aukštąjį koleginį išsilavinimą su profesiniu bakalauro kvalifikaciniu laipsniu ar jam prilygintu išsilavinimu;</w:t>
      </w:r>
    </w:p>
    <w:p w14:paraId="713C4EA8" w14:textId="7EE3C84D" w:rsidR="004D6C04" w:rsidRPr="004D6C04" w:rsidRDefault="004D6C04" w:rsidP="001B26A8">
      <w:pPr>
        <w:widowControl w:val="0"/>
        <w:numPr>
          <w:ilvl w:val="1"/>
          <w:numId w:val="4"/>
        </w:numPr>
        <w:spacing w:line="360" w:lineRule="auto"/>
        <w:ind w:left="0" w:firstLine="567"/>
        <w:rPr>
          <w:color w:val="000000"/>
        </w:rPr>
      </w:pPr>
      <w:r>
        <w:lastRenderedPageBreak/>
        <w:t xml:space="preserve">būti susipažinęs su Lietuvos Respublikos </w:t>
      </w:r>
      <w:r w:rsidR="0036527E">
        <w:t>v</w:t>
      </w:r>
      <w:r w:rsidR="001F7157">
        <w:t xml:space="preserve">alstybės tarnybos įstatymu, Lietuvos Respublikos </w:t>
      </w:r>
      <w:r w:rsidR="00F4603B">
        <w:t>d</w:t>
      </w:r>
      <w:r w:rsidR="001F7157">
        <w:t xml:space="preserve">arbo </w:t>
      </w:r>
      <w:r w:rsidR="00F4603B">
        <w:t>k</w:t>
      </w:r>
      <w:r w:rsidR="001F7157">
        <w:t xml:space="preserve">odeksu, </w:t>
      </w:r>
      <w:r w:rsidR="0004652D">
        <w:t xml:space="preserve">Lietuvos Respublikos viešojo administravimo įstatymu, </w:t>
      </w:r>
      <w:r w:rsidR="0097111F">
        <w:t xml:space="preserve">Lietuvos Respublikos viešųjų pirkimų įstatymu, </w:t>
      </w:r>
      <w:r w:rsidR="001F7157">
        <w:t>Dokumentų rengimo, saugojimo ir apskaitos taisyklėmis</w:t>
      </w:r>
      <w:r w:rsidR="003B5CE7">
        <w:t xml:space="preserve"> ir kitais veiklos sritis reglamentuojančiais teisės aktais;</w:t>
      </w:r>
      <w:r w:rsidR="001F7157">
        <w:t xml:space="preserve"> </w:t>
      </w:r>
    </w:p>
    <w:p w14:paraId="31A26CAE" w14:textId="47189374" w:rsidR="004D6C04" w:rsidRPr="00C70214" w:rsidRDefault="004D6C04" w:rsidP="001B26A8">
      <w:pPr>
        <w:widowControl w:val="0"/>
        <w:numPr>
          <w:ilvl w:val="1"/>
          <w:numId w:val="4"/>
        </w:numPr>
        <w:spacing w:line="360" w:lineRule="auto"/>
        <w:ind w:left="0" w:firstLine="567"/>
        <w:rPr>
          <w:color w:val="000000"/>
        </w:rPr>
      </w:pPr>
      <w:r w:rsidRPr="00CF18E7">
        <w:rPr>
          <w:color w:val="000000"/>
        </w:rPr>
        <w:t xml:space="preserve">gebėti </w:t>
      </w:r>
      <w:r w:rsidR="003B5CE7">
        <w:rPr>
          <w:color w:val="000000"/>
        </w:rPr>
        <w:t xml:space="preserve">savarankiškai dirbti, </w:t>
      </w:r>
      <w:r>
        <w:rPr>
          <w:color w:val="000000"/>
        </w:rPr>
        <w:t>valdyti, kaupti, sisteminti informaciją, g</w:t>
      </w:r>
      <w:r w:rsidRPr="00945AA8">
        <w:t xml:space="preserve">ebėti sklandžiai bei taisyklingai dėstyti mintis raštu ir </w:t>
      </w:r>
      <w:r>
        <w:t>žodžiu</w:t>
      </w:r>
      <w:r w:rsidR="003B5CE7">
        <w:t>;</w:t>
      </w:r>
    </w:p>
    <w:p w14:paraId="3F302D8C" w14:textId="378E908A" w:rsidR="004D6C04" w:rsidRPr="00CF772A" w:rsidRDefault="004D6C04" w:rsidP="001B26A8">
      <w:pPr>
        <w:widowControl w:val="0"/>
        <w:numPr>
          <w:ilvl w:val="1"/>
          <w:numId w:val="4"/>
        </w:numPr>
        <w:spacing w:line="360" w:lineRule="auto"/>
        <w:ind w:left="0" w:firstLine="567"/>
      </w:pPr>
      <w:r w:rsidRPr="009063BC">
        <w:t xml:space="preserve">mokėti dirbti </w:t>
      </w:r>
      <w:r>
        <w:t xml:space="preserve">kompiuteriu </w:t>
      </w:r>
      <w:r w:rsidRPr="009063BC">
        <w:t>Micr</w:t>
      </w:r>
      <w:r>
        <w:t>osoft Office programiniu paketu.</w:t>
      </w:r>
    </w:p>
    <w:p w14:paraId="365021A3" w14:textId="77777777" w:rsidR="004D6C04" w:rsidRDefault="004D6C04" w:rsidP="001B26A8">
      <w:pPr>
        <w:widowControl w:val="0"/>
        <w:spacing w:line="360" w:lineRule="auto"/>
        <w:ind w:firstLine="567"/>
        <w:rPr>
          <w:b/>
        </w:rPr>
      </w:pPr>
    </w:p>
    <w:p w14:paraId="3B273285" w14:textId="2BFA771E" w:rsidR="004D6C04" w:rsidRDefault="004D6C04" w:rsidP="001B26A8">
      <w:pPr>
        <w:widowControl w:val="0"/>
        <w:ind w:firstLine="567"/>
        <w:jc w:val="center"/>
        <w:rPr>
          <w:b/>
          <w:bCs/>
        </w:rPr>
      </w:pPr>
      <w:r w:rsidRPr="00765BC8">
        <w:rPr>
          <w:b/>
        </w:rPr>
        <w:t xml:space="preserve">V. </w:t>
      </w:r>
      <w:r w:rsidRPr="00765BC8">
        <w:rPr>
          <w:b/>
          <w:bCs/>
        </w:rPr>
        <w:t>ŠIAS PAREIGAS EINANČIO DARBUOTOJO FUNKCIJOS</w:t>
      </w:r>
      <w:r w:rsidR="00B664D9">
        <w:rPr>
          <w:b/>
          <w:bCs/>
        </w:rPr>
        <w:t xml:space="preserve"> </w:t>
      </w:r>
    </w:p>
    <w:p w14:paraId="69C9FD05" w14:textId="77777777" w:rsidR="004D6C04" w:rsidRDefault="004D6C04" w:rsidP="001B26A8">
      <w:pPr>
        <w:widowControl w:val="0"/>
        <w:spacing w:line="360" w:lineRule="auto"/>
        <w:ind w:firstLine="567"/>
        <w:rPr>
          <w:b/>
        </w:rPr>
      </w:pPr>
    </w:p>
    <w:p w14:paraId="04FC8774" w14:textId="100B6984" w:rsidR="004D6C04" w:rsidRDefault="004D6C04" w:rsidP="002C1C0F">
      <w:pPr>
        <w:widowControl w:val="0"/>
        <w:numPr>
          <w:ilvl w:val="0"/>
          <w:numId w:val="4"/>
        </w:numPr>
        <w:spacing w:line="360" w:lineRule="auto"/>
        <w:ind w:left="0" w:firstLine="567"/>
      </w:pPr>
      <w:r>
        <w:t xml:space="preserve">Siekiant užtikrinti Paveldo komisijos funkcijų vykdymą, </w:t>
      </w:r>
      <w:r w:rsidR="00FB7999">
        <w:t xml:space="preserve">viešojo administravimo </w:t>
      </w:r>
      <w:r>
        <w:t xml:space="preserve"> </w:t>
      </w:r>
      <w:r w:rsidR="00FB7999">
        <w:t xml:space="preserve">institucijos specialisto </w:t>
      </w:r>
      <w:r>
        <w:t>pareigas einantis darbuotojas vykdo šias funkcijas:</w:t>
      </w:r>
    </w:p>
    <w:p w14:paraId="66E5306D" w14:textId="2295391F" w:rsidR="004D6C04" w:rsidRDefault="00060EF7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atlieka personalo valdymo funkcijas bei tvarko duomenis Lietuvos Respublikos valstybės tarnautojų registre (VATARAS);</w:t>
      </w:r>
    </w:p>
    <w:p w14:paraId="017FA3C9" w14:textId="51BD244A" w:rsidR="004D6C04" w:rsidRDefault="00464B26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rengia teisės aktų</w:t>
      </w:r>
      <w:r w:rsidR="006F614D">
        <w:rPr>
          <w:szCs w:val="30"/>
        </w:rPr>
        <w:t xml:space="preserve"> projektus ir kitus dokumentus personalo valdymo klausimais;</w:t>
      </w:r>
    </w:p>
    <w:p w14:paraId="18BB15DC" w14:textId="60261667" w:rsidR="004D6C04" w:rsidRDefault="00AD19C4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formuoja ir tvarko valstybės tarnautojų ir darbuotojų, dirbančių pagal darbo sutartis, asmens bylas;</w:t>
      </w:r>
    </w:p>
    <w:p w14:paraId="5C426978" w14:textId="3036605C" w:rsidR="004D6C04" w:rsidRDefault="00997F97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rengia Paveldo komisijos administracijos bei narių darbo laiko apskaitos žiniaraščius;</w:t>
      </w:r>
    </w:p>
    <w:p w14:paraId="7AD5100C" w14:textId="311B7553" w:rsidR="004D6C04" w:rsidRDefault="00997F97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teikia siūlymus</w:t>
      </w:r>
      <w:r w:rsidR="00E8375F">
        <w:rPr>
          <w:szCs w:val="30"/>
        </w:rPr>
        <w:t xml:space="preserve"> dėl</w:t>
      </w:r>
      <w:r>
        <w:rPr>
          <w:szCs w:val="30"/>
        </w:rPr>
        <w:t xml:space="preserve"> personalo, dokumentų valdymo ir tobulinimo klausimais;</w:t>
      </w:r>
    </w:p>
    <w:p w14:paraId="5AD590A6" w14:textId="2F8112D8" w:rsidR="004D6C04" w:rsidRDefault="00997F97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vykdo bendrųjų ir elektroninių dokumentų valdymą: priėmimą, registravimą, apskaitą, išsiuntimą bei saugojimą, supažindina vykdytojus Dokumentų valdymo sistemos priemonėmis (toliau – DVS);</w:t>
      </w:r>
    </w:p>
    <w:p w14:paraId="05BCC2C3" w14:textId="07B935AF" w:rsidR="0011598B" w:rsidRDefault="000E7CC8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atlieka</w:t>
      </w:r>
      <w:r w:rsidR="0011598B">
        <w:rPr>
          <w:szCs w:val="30"/>
        </w:rPr>
        <w:t xml:space="preserve"> viešuosius pirkimus;</w:t>
      </w:r>
    </w:p>
    <w:p w14:paraId="7DD70551" w14:textId="532B23D1" w:rsidR="004D6C04" w:rsidRDefault="00997F97" w:rsidP="002C1C0F">
      <w:pPr>
        <w:numPr>
          <w:ilvl w:val="1"/>
          <w:numId w:val="4"/>
        </w:numPr>
        <w:spacing w:line="360" w:lineRule="auto"/>
        <w:ind w:left="0" w:firstLine="567"/>
      </w:pPr>
      <w:r>
        <w:t>vykdo kitus su Paveldo komisijos funkcijomis susijusius Paveldo komisijos nenuolatinio pobūdžio pavedimus, siekiant, Paveldo komisijos strateginių tikslų įgyvendinimo;</w:t>
      </w:r>
    </w:p>
    <w:p w14:paraId="3CF3FA2C" w14:textId="3909DE32" w:rsidR="00997F97" w:rsidRPr="004D6C04" w:rsidRDefault="00997F97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 w:rsidRPr="00945AA8">
        <w:t xml:space="preserve">Lietuvos Respublikos teisės aktų nustatyta tvarka atsako už pavestų funkcijų </w:t>
      </w:r>
      <w:r>
        <w:t>ne</w:t>
      </w:r>
      <w:r w:rsidRPr="00945AA8">
        <w:t>vykdymą</w:t>
      </w:r>
      <w:r>
        <w:t xml:space="preserve"> ar netinkamą vykdymą</w:t>
      </w:r>
      <w:r w:rsidRPr="00945AA8">
        <w:t>.</w:t>
      </w:r>
    </w:p>
    <w:p w14:paraId="76D14CA9" w14:textId="77777777" w:rsidR="004D6C04" w:rsidRDefault="004D6C04" w:rsidP="001B26A8">
      <w:pPr>
        <w:spacing w:line="360" w:lineRule="auto"/>
        <w:ind w:firstLine="567"/>
        <w:rPr>
          <w:szCs w:val="30"/>
        </w:rPr>
      </w:pPr>
    </w:p>
    <w:p w14:paraId="5676F810" w14:textId="77777777" w:rsidR="004D6C04" w:rsidRDefault="004D6C04" w:rsidP="001B26A8">
      <w:pPr>
        <w:widowControl w:val="0"/>
        <w:spacing w:line="360" w:lineRule="auto"/>
        <w:ind w:firstLine="567"/>
        <w:jc w:val="center"/>
        <w:rPr>
          <w:b/>
        </w:rPr>
      </w:pPr>
      <w:r>
        <w:rPr>
          <w:b/>
        </w:rPr>
        <w:t>VI. ŠIAS PAREIGAS EINANČIO DARBUOTOJO PAVALDUMAS</w:t>
      </w:r>
    </w:p>
    <w:p w14:paraId="2D1763A4" w14:textId="77777777" w:rsidR="004D6C04" w:rsidRDefault="004D6C04" w:rsidP="001B26A8">
      <w:pPr>
        <w:widowControl w:val="0"/>
        <w:spacing w:line="360" w:lineRule="auto"/>
        <w:ind w:firstLine="567"/>
      </w:pPr>
    </w:p>
    <w:p w14:paraId="75565EA5" w14:textId="3CA10A37" w:rsidR="004D6C04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>
        <w:t xml:space="preserve">Šias pareigas einantis darbuotojas yra tiesiogiai pavaldus Paveldo komisijos </w:t>
      </w:r>
      <w:r w:rsidR="00416BF5">
        <w:t>pirmininkui</w:t>
      </w:r>
      <w:r>
        <w:t xml:space="preserve">. </w:t>
      </w:r>
    </w:p>
    <w:p w14:paraId="0D79D881" w14:textId="77777777" w:rsidR="004D6C04" w:rsidRDefault="004D6C04" w:rsidP="001B26A8">
      <w:pPr>
        <w:widowControl w:val="0"/>
        <w:ind w:firstLine="567"/>
        <w:jc w:val="center"/>
      </w:pPr>
      <w:r>
        <w:t>________________________________</w:t>
      </w:r>
    </w:p>
    <w:p w14:paraId="16738A62" w14:textId="77777777" w:rsidR="004D6C04" w:rsidRDefault="004D6C04" w:rsidP="001B26A8">
      <w:pPr>
        <w:widowControl w:val="0"/>
      </w:pPr>
    </w:p>
    <w:p w14:paraId="6908F987" w14:textId="77777777" w:rsidR="008D227B" w:rsidRDefault="008D227B" w:rsidP="001B26A8">
      <w:pPr>
        <w:widowControl w:val="0"/>
        <w:ind w:firstLine="0"/>
        <w:rPr>
          <w:b/>
        </w:rPr>
      </w:pPr>
    </w:p>
    <w:sectPr w:rsidR="008D227B" w:rsidSect="00E7279A">
      <w:pgSz w:w="11907" w:h="16840" w:code="9"/>
      <w:pgMar w:top="993" w:right="708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E14"/>
    <w:multiLevelType w:val="hybridMultilevel"/>
    <w:tmpl w:val="0192BF6A"/>
    <w:lvl w:ilvl="0" w:tplc="2076971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39B3D22"/>
    <w:multiLevelType w:val="hybridMultilevel"/>
    <w:tmpl w:val="A9F82FAE"/>
    <w:lvl w:ilvl="0" w:tplc="827A2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931ECF"/>
    <w:multiLevelType w:val="multilevel"/>
    <w:tmpl w:val="E66A2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29F96CA5"/>
    <w:multiLevelType w:val="hybridMultilevel"/>
    <w:tmpl w:val="631CB018"/>
    <w:lvl w:ilvl="0" w:tplc="A524F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4993"/>
    <w:multiLevelType w:val="multilevel"/>
    <w:tmpl w:val="E66A2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3C350D92"/>
    <w:multiLevelType w:val="multilevel"/>
    <w:tmpl w:val="E66A2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772E7441"/>
    <w:multiLevelType w:val="hybridMultilevel"/>
    <w:tmpl w:val="635C28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765881">
    <w:abstractNumId w:val="1"/>
  </w:num>
  <w:num w:numId="2" w16cid:durableId="979261686">
    <w:abstractNumId w:val="0"/>
  </w:num>
  <w:num w:numId="3" w16cid:durableId="2015257058">
    <w:abstractNumId w:val="6"/>
  </w:num>
  <w:num w:numId="4" w16cid:durableId="898057098">
    <w:abstractNumId w:val="5"/>
  </w:num>
  <w:num w:numId="5" w16cid:durableId="944776838">
    <w:abstractNumId w:val="3"/>
  </w:num>
  <w:num w:numId="6" w16cid:durableId="567307135">
    <w:abstractNumId w:val="2"/>
  </w:num>
  <w:num w:numId="7" w16cid:durableId="388574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5F"/>
    <w:rsid w:val="00005C94"/>
    <w:rsid w:val="00007682"/>
    <w:rsid w:val="0001213D"/>
    <w:rsid w:val="00017EB5"/>
    <w:rsid w:val="000207F6"/>
    <w:rsid w:val="00024BE9"/>
    <w:rsid w:val="00030011"/>
    <w:rsid w:val="00031A56"/>
    <w:rsid w:val="00040066"/>
    <w:rsid w:val="0004652D"/>
    <w:rsid w:val="00055D74"/>
    <w:rsid w:val="00060EF7"/>
    <w:rsid w:val="000629EA"/>
    <w:rsid w:val="000635DA"/>
    <w:rsid w:val="0006591D"/>
    <w:rsid w:val="00065EA4"/>
    <w:rsid w:val="0007371F"/>
    <w:rsid w:val="00082039"/>
    <w:rsid w:val="0009248B"/>
    <w:rsid w:val="00094FDA"/>
    <w:rsid w:val="000A0A52"/>
    <w:rsid w:val="000A0EF6"/>
    <w:rsid w:val="000A34EA"/>
    <w:rsid w:val="000B18EF"/>
    <w:rsid w:val="000B3F8B"/>
    <w:rsid w:val="000B7658"/>
    <w:rsid w:val="000B7A62"/>
    <w:rsid w:val="000C38A4"/>
    <w:rsid w:val="000C53C7"/>
    <w:rsid w:val="000D07FF"/>
    <w:rsid w:val="000D0BB7"/>
    <w:rsid w:val="000E0357"/>
    <w:rsid w:val="000E0394"/>
    <w:rsid w:val="000E0A76"/>
    <w:rsid w:val="000E16FF"/>
    <w:rsid w:val="000E2C42"/>
    <w:rsid w:val="000E7124"/>
    <w:rsid w:val="000E7CC8"/>
    <w:rsid w:val="000F4C49"/>
    <w:rsid w:val="000F59B4"/>
    <w:rsid w:val="000F6D2B"/>
    <w:rsid w:val="0010127E"/>
    <w:rsid w:val="00107D47"/>
    <w:rsid w:val="001136A6"/>
    <w:rsid w:val="001148C9"/>
    <w:rsid w:val="0011587E"/>
    <w:rsid w:val="0011598B"/>
    <w:rsid w:val="00120F7F"/>
    <w:rsid w:val="00121609"/>
    <w:rsid w:val="00135392"/>
    <w:rsid w:val="0016464D"/>
    <w:rsid w:val="001669A9"/>
    <w:rsid w:val="00182D62"/>
    <w:rsid w:val="00187C70"/>
    <w:rsid w:val="00190F44"/>
    <w:rsid w:val="00193B28"/>
    <w:rsid w:val="00194B8D"/>
    <w:rsid w:val="00195E0E"/>
    <w:rsid w:val="00197B1D"/>
    <w:rsid w:val="001A2293"/>
    <w:rsid w:val="001A2B79"/>
    <w:rsid w:val="001A311E"/>
    <w:rsid w:val="001B26A8"/>
    <w:rsid w:val="001C6ED7"/>
    <w:rsid w:val="001D07B9"/>
    <w:rsid w:val="001E3172"/>
    <w:rsid w:val="001E39FE"/>
    <w:rsid w:val="001E5054"/>
    <w:rsid w:val="001F3D1E"/>
    <w:rsid w:val="001F7157"/>
    <w:rsid w:val="00201684"/>
    <w:rsid w:val="00203489"/>
    <w:rsid w:val="0021022B"/>
    <w:rsid w:val="0022346B"/>
    <w:rsid w:val="00230AF4"/>
    <w:rsid w:val="00235E1D"/>
    <w:rsid w:val="00266DF2"/>
    <w:rsid w:val="00272807"/>
    <w:rsid w:val="00274632"/>
    <w:rsid w:val="00277F5E"/>
    <w:rsid w:val="0028110B"/>
    <w:rsid w:val="0028386C"/>
    <w:rsid w:val="0028486A"/>
    <w:rsid w:val="00284E72"/>
    <w:rsid w:val="002863DB"/>
    <w:rsid w:val="00287184"/>
    <w:rsid w:val="002931C6"/>
    <w:rsid w:val="002A2545"/>
    <w:rsid w:val="002A56DE"/>
    <w:rsid w:val="002A7786"/>
    <w:rsid w:val="002B3F41"/>
    <w:rsid w:val="002B7CF7"/>
    <w:rsid w:val="002C1C0F"/>
    <w:rsid w:val="002C5278"/>
    <w:rsid w:val="002C64E0"/>
    <w:rsid w:val="002C7DD6"/>
    <w:rsid w:val="002D02F0"/>
    <w:rsid w:val="002D6BA2"/>
    <w:rsid w:val="002D7A7D"/>
    <w:rsid w:val="002F2B8F"/>
    <w:rsid w:val="00321AEB"/>
    <w:rsid w:val="00327C71"/>
    <w:rsid w:val="003311F7"/>
    <w:rsid w:val="0033378A"/>
    <w:rsid w:val="00351C5F"/>
    <w:rsid w:val="003550CC"/>
    <w:rsid w:val="003560CE"/>
    <w:rsid w:val="0036527E"/>
    <w:rsid w:val="00366E03"/>
    <w:rsid w:val="00377633"/>
    <w:rsid w:val="00383EF8"/>
    <w:rsid w:val="003841E8"/>
    <w:rsid w:val="003941E2"/>
    <w:rsid w:val="00394572"/>
    <w:rsid w:val="0039601B"/>
    <w:rsid w:val="00396552"/>
    <w:rsid w:val="003A3624"/>
    <w:rsid w:val="003A6572"/>
    <w:rsid w:val="003B5CE7"/>
    <w:rsid w:val="003B76E0"/>
    <w:rsid w:val="003B7E3E"/>
    <w:rsid w:val="003C41FE"/>
    <w:rsid w:val="003C6066"/>
    <w:rsid w:val="003D6474"/>
    <w:rsid w:val="003D692A"/>
    <w:rsid w:val="003F0FDA"/>
    <w:rsid w:val="004006ED"/>
    <w:rsid w:val="00400E50"/>
    <w:rsid w:val="00401CE6"/>
    <w:rsid w:val="0040556B"/>
    <w:rsid w:val="00407D45"/>
    <w:rsid w:val="004100AF"/>
    <w:rsid w:val="004134CC"/>
    <w:rsid w:val="00416BF5"/>
    <w:rsid w:val="00416FD8"/>
    <w:rsid w:val="00434666"/>
    <w:rsid w:val="00451E92"/>
    <w:rsid w:val="0045513F"/>
    <w:rsid w:val="00461C5B"/>
    <w:rsid w:val="00463D59"/>
    <w:rsid w:val="00464B26"/>
    <w:rsid w:val="004652A3"/>
    <w:rsid w:val="004709B1"/>
    <w:rsid w:val="0048657C"/>
    <w:rsid w:val="00496236"/>
    <w:rsid w:val="004B7676"/>
    <w:rsid w:val="004C1C27"/>
    <w:rsid w:val="004C3819"/>
    <w:rsid w:val="004C3EE4"/>
    <w:rsid w:val="004C4D1D"/>
    <w:rsid w:val="004D0438"/>
    <w:rsid w:val="004D2D21"/>
    <w:rsid w:val="004D6C04"/>
    <w:rsid w:val="004E24E0"/>
    <w:rsid w:val="004E5183"/>
    <w:rsid w:val="004F2F6C"/>
    <w:rsid w:val="004F6923"/>
    <w:rsid w:val="00503CA3"/>
    <w:rsid w:val="00513563"/>
    <w:rsid w:val="00520D9D"/>
    <w:rsid w:val="0052241C"/>
    <w:rsid w:val="005232F4"/>
    <w:rsid w:val="005327EB"/>
    <w:rsid w:val="005332FB"/>
    <w:rsid w:val="00536AF5"/>
    <w:rsid w:val="005406C8"/>
    <w:rsid w:val="00546A7E"/>
    <w:rsid w:val="00552A70"/>
    <w:rsid w:val="00556DC2"/>
    <w:rsid w:val="00564EB1"/>
    <w:rsid w:val="005672B9"/>
    <w:rsid w:val="0057666F"/>
    <w:rsid w:val="0059016B"/>
    <w:rsid w:val="005A40AC"/>
    <w:rsid w:val="005A741E"/>
    <w:rsid w:val="005C7FDE"/>
    <w:rsid w:val="005D06F8"/>
    <w:rsid w:val="005D4802"/>
    <w:rsid w:val="005D72E8"/>
    <w:rsid w:val="005E753E"/>
    <w:rsid w:val="005F3D29"/>
    <w:rsid w:val="00602BC6"/>
    <w:rsid w:val="00607B2E"/>
    <w:rsid w:val="00611169"/>
    <w:rsid w:val="00615DEA"/>
    <w:rsid w:val="00617EF3"/>
    <w:rsid w:val="00623500"/>
    <w:rsid w:val="006269FF"/>
    <w:rsid w:val="00636398"/>
    <w:rsid w:val="00640F76"/>
    <w:rsid w:val="00646BE8"/>
    <w:rsid w:val="00653E25"/>
    <w:rsid w:val="0065409B"/>
    <w:rsid w:val="00656D74"/>
    <w:rsid w:val="00660295"/>
    <w:rsid w:val="00671458"/>
    <w:rsid w:val="006714B5"/>
    <w:rsid w:val="00671E3A"/>
    <w:rsid w:val="00674BE8"/>
    <w:rsid w:val="00677E71"/>
    <w:rsid w:val="00681C63"/>
    <w:rsid w:val="00682B77"/>
    <w:rsid w:val="00684CD9"/>
    <w:rsid w:val="006877DC"/>
    <w:rsid w:val="00687CC9"/>
    <w:rsid w:val="00693306"/>
    <w:rsid w:val="006A2D14"/>
    <w:rsid w:val="006A7B37"/>
    <w:rsid w:val="006B1659"/>
    <w:rsid w:val="006B1CAC"/>
    <w:rsid w:val="006B2734"/>
    <w:rsid w:val="006B370E"/>
    <w:rsid w:val="006B583F"/>
    <w:rsid w:val="006B7DCA"/>
    <w:rsid w:val="006C0FAB"/>
    <w:rsid w:val="006D3212"/>
    <w:rsid w:val="006D6005"/>
    <w:rsid w:val="006D7304"/>
    <w:rsid w:val="006E0F03"/>
    <w:rsid w:val="006E753E"/>
    <w:rsid w:val="006F0702"/>
    <w:rsid w:val="006F0881"/>
    <w:rsid w:val="006F4D7A"/>
    <w:rsid w:val="006F614D"/>
    <w:rsid w:val="007021B6"/>
    <w:rsid w:val="0070503D"/>
    <w:rsid w:val="007069D1"/>
    <w:rsid w:val="0073181D"/>
    <w:rsid w:val="00735BB4"/>
    <w:rsid w:val="00745F54"/>
    <w:rsid w:val="00754BA8"/>
    <w:rsid w:val="007627DB"/>
    <w:rsid w:val="007655A2"/>
    <w:rsid w:val="0076759D"/>
    <w:rsid w:val="007769AC"/>
    <w:rsid w:val="007803F4"/>
    <w:rsid w:val="00780DE5"/>
    <w:rsid w:val="00784CA9"/>
    <w:rsid w:val="007878E3"/>
    <w:rsid w:val="007901B4"/>
    <w:rsid w:val="007A5D50"/>
    <w:rsid w:val="007B16D3"/>
    <w:rsid w:val="007B2116"/>
    <w:rsid w:val="007B64F2"/>
    <w:rsid w:val="007C40A7"/>
    <w:rsid w:val="007E0CF5"/>
    <w:rsid w:val="007F2D7A"/>
    <w:rsid w:val="007F7972"/>
    <w:rsid w:val="00806153"/>
    <w:rsid w:val="00806C1E"/>
    <w:rsid w:val="00810BCA"/>
    <w:rsid w:val="008214E6"/>
    <w:rsid w:val="00826189"/>
    <w:rsid w:val="008262BF"/>
    <w:rsid w:val="0082785B"/>
    <w:rsid w:val="008508E8"/>
    <w:rsid w:val="00860EF4"/>
    <w:rsid w:val="00875956"/>
    <w:rsid w:val="00875C73"/>
    <w:rsid w:val="008816FD"/>
    <w:rsid w:val="00891DC4"/>
    <w:rsid w:val="0089246A"/>
    <w:rsid w:val="008A4F66"/>
    <w:rsid w:val="008A5BA0"/>
    <w:rsid w:val="008B0BDD"/>
    <w:rsid w:val="008B2AF2"/>
    <w:rsid w:val="008B6D2D"/>
    <w:rsid w:val="008B72E1"/>
    <w:rsid w:val="008C0F1D"/>
    <w:rsid w:val="008C21EA"/>
    <w:rsid w:val="008D227B"/>
    <w:rsid w:val="008D28E2"/>
    <w:rsid w:val="008D352A"/>
    <w:rsid w:val="008D75A6"/>
    <w:rsid w:val="008D78B9"/>
    <w:rsid w:val="008E13EB"/>
    <w:rsid w:val="008E25A1"/>
    <w:rsid w:val="008E477D"/>
    <w:rsid w:val="008F7409"/>
    <w:rsid w:val="009007C9"/>
    <w:rsid w:val="00902986"/>
    <w:rsid w:val="00913D3F"/>
    <w:rsid w:val="00925AA3"/>
    <w:rsid w:val="009364E5"/>
    <w:rsid w:val="00941316"/>
    <w:rsid w:val="00943B25"/>
    <w:rsid w:val="0094426D"/>
    <w:rsid w:val="00944498"/>
    <w:rsid w:val="009444BD"/>
    <w:rsid w:val="009532A4"/>
    <w:rsid w:val="00954A1D"/>
    <w:rsid w:val="009615CB"/>
    <w:rsid w:val="009648FC"/>
    <w:rsid w:val="0097111F"/>
    <w:rsid w:val="009861C0"/>
    <w:rsid w:val="00987CD4"/>
    <w:rsid w:val="00995816"/>
    <w:rsid w:val="00996037"/>
    <w:rsid w:val="00997F97"/>
    <w:rsid w:val="009A03BE"/>
    <w:rsid w:val="009A0C48"/>
    <w:rsid w:val="009A302D"/>
    <w:rsid w:val="009A476D"/>
    <w:rsid w:val="009A6442"/>
    <w:rsid w:val="009B09B9"/>
    <w:rsid w:val="009B5080"/>
    <w:rsid w:val="009C7F7A"/>
    <w:rsid w:val="009D2D71"/>
    <w:rsid w:val="009D3DC6"/>
    <w:rsid w:val="009E37EF"/>
    <w:rsid w:val="009E794A"/>
    <w:rsid w:val="009F7BBB"/>
    <w:rsid w:val="00A01CDD"/>
    <w:rsid w:val="00A1267D"/>
    <w:rsid w:val="00A23641"/>
    <w:rsid w:val="00A27022"/>
    <w:rsid w:val="00A34E2F"/>
    <w:rsid w:val="00A46662"/>
    <w:rsid w:val="00A46D3A"/>
    <w:rsid w:val="00A4729C"/>
    <w:rsid w:val="00A53102"/>
    <w:rsid w:val="00A56768"/>
    <w:rsid w:val="00A569EF"/>
    <w:rsid w:val="00A57574"/>
    <w:rsid w:val="00A61F4C"/>
    <w:rsid w:val="00A62C9F"/>
    <w:rsid w:val="00A63DC5"/>
    <w:rsid w:val="00A64AEF"/>
    <w:rsid w:val="00A65FC4"/>
    <w:rsid w:val="00A822C6"/>
    <w:rsid w:val="00A83ED3"/>
    <w:rsid w:val="00A84831"/>
    <w:rsid w:val="00A85F68"/>
    <w:rsid w:val="00A901E8"/>
    <w:rsid w:val="00AA449D"/>
    <w:rsid w:val="00AA6F1D"/>
    <w:rsid w:val="00AB15AD"/>
    <w:rsid w:val="00AB43C6"/>
    <w:rsid w:val="00AB58C9"/>
    <w:rsid w:val="00AB7BFA"/>
    <w:rsid w:val="00AC1B8C"/>
    <w:rsid w:val="00AC2E89"/>
    <w:rsid w:val="00AC64F0"/>
    <w:rsid w:val="00AC6FD4"/>
    <w:rsid w:val="00AC7BA6"/>
    <w:rsid w:val="00AD1130"/>
    <w:rsid w:val="00AD19C4"/>
    <w:rsid w:val="00AD39F8"/>
    <w:rsid w:val="00AD4F01"/>
    <w:rsid w:val="00AD63DB"/>
    <w:rsid w:val="00AE1710"/>
    <w:rsid w:val="00AE4195"/>
    <w:rsid w:val="00AE4544"/>
    <w:rsid w:val="00AE787E"/>
    <w:rsid w:val="00AF0845"/>
    <w:rsid w:val="00B06B64"/>
    <w:rsid w:val="00B136F3"/>
    <w:rsid w:val="00B26EDA"/>
    <w:rsid w:val="00B34F5B"/>
    <w:rsid w:val="00B369ED"/>
    <w:rsid w:val="00B4192C"/>
    <w:rsid w:val="00B425F4"/>
    <w:rsid w:val="00B53A13"/>
    <w:rsid w:val="00B54504"/>
    <w:rsid w:val="00B552AF"/>
    <w:rsid w:val="00B568AF"/>
    <w:rsid w:val="00B6504A"/>
    <w:rsid w:val="00B664D9"/>
    <w:rsid w:val="00B712DA"/>
    <w:rsid w:val="00B82820"/>
    <w:rsid w:val="00B83A49"/>
    <w:rsid w:val="00B84D47"/>
    <w:rsid w:val="00B85ED7"/>
    <w:rsid w:val="00B926AC"/>
    <w:rsid w:val="00BB126C"/>
    <w:rsid w:val="00BB5819"/>
    <w:rsid w:val="00BB75E7"/>
    <w:rsid w:val="00BC38D5"/>
    <w:rsid w:val="00BC4744"/>
    <w:rsid w:val="00BC4D21"/>
    <w:rsid w:val="00BC5C76"/>
    <w:rsid w:val="00BC7256"/>
    <w:rsid w:val="00BC76E0"/>
    <w:rsid w:val="00BD5BF2"/>
    <w:rsid w:val="00BE12BD"/>
    <w:rsid w:val="00BE5EE4"/>
    <w:rsid w:val="00BE64D0"/>
    <w:rsid w:val="00BE7395"/>
    <w:rsid w:val="00BF28AC"/>
    <w:rsid w:val="00C1196C"/>
    <w:rsid w:val="00C15F66"/>
    <w:rsid w:val="00C16846"/>
    <w:rsid w:val="00C17709"/>
    <w:rsid w:val="00C304C7"/>
    <w:rsid w:val="00C36F41"/>
    <w:rsid w:val="00C371F2"/>
    <w:rsid w:val="00C4168B"/>
    <w:rsid w:val="00C416B5"/>
    <w:rsid w:val="00C4447B"/>
    <w:rsid w:val="00C465A8"/>
    <w:rsid w:val="00C46A11"/>
    <w:rsid w:val="00C64F15"/>
    <w:rsid w:val="00C77D85"/>
    <w:rsid w:val="00C92315"/>
    <w:rsid w:val="00C929A1"/>
    <w:rsid w:val="00C92B36"/>
    <w:rsid w:val="00CA1EDB"/>
    <w:rsid w:val="00CA49B0"/>
    <w:rsid w:val="00CA5B0A"/>
    <w:rsid w:val="00CB7B92"/>
    <w:rsid w:val="00CC7377"/>
    <w:rsid w:val="00CE069D"/>
    <w:rsid w:val="00CE3F16"/>
    <w:rsid w:val="00CE6A2D"/>
    <w:rsid w:val="00CE7877"/>
    <w:rsid w:val="00CF73F5"/>
    <w:rsid w:val="00D000A3"/>
    <w:rsid w:val="00D073CA"/>
    <w:rsid w:val="00D10876"/>
    <w:rsid w:val="00D10F8C"/>
    <w:rsid w:val="00D133CA"/>
    <w:rsid w:val="00D13DF1"/>
    <w:rsid w:val="00D23804"/>
    <w:rsid w:val="00D25BE9"/>
    <w:rsid w:val="00D27DFD"/>
    <w:rsid w:val="00D315EC"/>
    <w:rsid w:val="00D3780E"/>
    <w:rsid w:val="00D4227A"/>
    <w:rsid w:val="00D513E6"/>
    <w:rsid w:val="00D63CF6"/>
    <w:rsid w:val="00D73842"/>
    <w:rsid w:val="00D75C9F"/>
    <w:rsid w:val="00D762BD"/>
    <w:rsid w:val="00D87801"/>
    <w:rsid w:val="00DB3E7B"/>
    <w:rsid w:val="00DB4221"/>
    <w:rsid w:val="00DE01EB"/>
    <w:rsid w:val="00DE2A21"/>
    <w:rsid w:val="00DF5283"/>
    <w:rsid w:val="00DF6540"/>
    <w:rsid w:val="00DF6667"/>
    <w:rsid w:val="00E1297A"/>
    <w:rsid w:val="00E1733B"/>
    <w:rsid w:val="00E211B2"/>
    <w:rsid w:val="00E305A2"/>
    <w:rsid w:val="00E36811"/>
    <w:rsid w:val="00E374EE"/>
    <w:rsid w:val="00E40E1E"/>
    <w:rsid w:val="00E43934"/>
    <w:rsid w:val="00E553B4"/>
    <w:rsid w:val="00E627B9"/>
    <w:rsid w:val="00E647B6"/>
    <w:rsid w:val="00E7279A"/>
    <w:rsid w:val="00E76C8B"/>
    <w:rsid w:val="00E8375F"/>
    <w:rsid w:val="00EA42E1"/>
    <w:rsid w:val="00EB2940"/>
    <w:rsid w:val="00EB5051"/>
    <w:rsid w:val="00EB7CAE"/>
    <w:rsid w:val="00EC340F"/>
    <w:rsid w:val="00EC4414"/>
    <w:rsid w:val="00ED0C29"/>
    <w:rsid w:val="00EE1ACF"/>
    <w:rsid w:val="00EE1F80"/>
    <w:rsid w:val="00EE3B4A"/>
    <w:rsid w:val="00EE5F65"/>
    <w:rsid w:val="00EE6798"/>
    <w:rsid w:val="00EE6995"/>
    <w:rsid w:val="00EF30FB"/>
    <w:rsid w:val="00EF3DE7"/>
    <w:rsid w:val="00F00C17"/>
    <w:rsid w:val="00F131D2"/>
    <w:rsid w:val="00F17137"/>
    <w:rsid w:val="00F36378"/>
    <w:rsid w:val="00F36D90"/>
    <w:rsid w:val="00F37369"/>
    <w:rsid w:val="00F4030B"/>
    <w:rsid w:val="00F4560B"/>
    <w:rsid w:val="00F4603B"/>
    <w:rsid w:val="00F53108"/>
    <w:rsid w:val="00F5363D"/>
    <w:rsid w:val="00F7415A"/>
    <w:rsid w:val="00F84873"/>
    <w:rsid w:val="00F85D40"/>
    <w:rsid w:val="00F91AAE"/>
    <w:rsid w:val="00F95686"/>
    <w:rsid w:val="00FA11DB"/>
    <w:rsid w:val="00FA5A2A"/>
    <w:rsid w:val="00FB0B8E"/>
    <w:rsid w:val="00FB7999"/>
    <w:rsid w:val="00FC02B4"/>
    <w:rsid w:val="00FC2C5C"/>
    <w:rsid w:val="00FD6971"/>
    <w:rsid w:val="00FE2828"/>
    <w:rsid w:val="00FE360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</w:style>
  <w:style w:type="paragraph" w:styleId="BalloonText">
    <w:name w:val="Balloon Text"/>
    <w:basedOn w:val="Normal"/>
    <w:semiHidden/>
    <w:rsid w:val="00210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3D59"/>
    <w:pPr>
      <w:overflowPunct w:val="0"/>
      <w:autoSpaceDE w:val="0"/>
      <w:autoSpaceDN w:val="0"/>
      <w:adjustRightInd w:val="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D227B"/>
  </w:style>
  <w:style w:type="character" w:styleId="Emphasis">
    <w:name w:val="Emphasis"/>
    <w:qFormat/>
    <w:rsid w:val="008D227B"/>
    <w:rPr>
      <w:i/>
      <w:iCs/>
    </w:rPr>
  </w:style>
  <w:style w:type="character" w:customStyle="1" w:styleId="apple-converted-space">
    <w:name w:val="apple-converted-space"/>
    <w:rsid w:val="00C4168B"/>
  </w:style>
  <w:style w:type="paragraph" w:customStyle="1" w:styleId="Standard">
    <w:name w:val="Standard"/>
    <w:rsid w:val="009C7F7A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rsid w:val="005327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7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27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2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27E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9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settings.xml" Type="http://schemas.openxmlformats.org/officeDocument/2006/relationships/settings" Id="rId3"></Relationship><Relationship Target="theme/theme1.xml" Type="http://schemas.openxmlformats.org/officeDocument/2006/relationships/theme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fontTable.xml" Type="http://schemas.openxmlformats.org/officeDocument/2006/relationships/fontTable" Id="rId6"></Relationship><Relationship Target="media/image1.png" Type="http://schemas.openxmlformats.org/officeDocument/2006/relationships/imag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2874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PTC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Goda</dc:creator>
  <cp:keywords/>
  <dc:description/>
  <cp:lastModifiedBy>Rimantas.B</cp:lastModifiedBy>
  <cp:revision>2</cp:revision>
  <cp:lastPrinted>2016-10-06T12:12:00Z</cp:lastPrinted>
  <dcterms:created xsi:type="dcterms:W3CDTF">2022-07-11T13:00:00Z</dcterms:created>
  <dcterms:modified xsi:type="dcterms:W3CDTF">2022-07-11T13:00:00Z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C_DocRegNr">
    <vt:lpwstr>V-26</vt:lpwstr>
  </property>
  <property fmtid="{D5CDD505-2E9C-101B-9397-08002B2CF9AE}" pid="7" name="DISdDocName">
    <vt:lpwstr>11287675</vt:lpwstr>
  </property>
  <property fmtid="{D5CDD505-2E9C-101B-9397-08002B2CF9AE}" pid="8" name="DISTaskPaneUrl">
    <vt:lpwstr>http://edvs.epaslaugos.lt/cs/idcplg?ClientControlled=DocMan&amp;coreContentOnly=1&amp;WebdavRequest=1&amp;IdcService=DOC_INFO&amp;dID=1500580</vt:lpwstr>
  </property>
  <property fmtid="{D5CDD505-2E9C-101B-9397-08002B2CF9AE}" pid="9" name="DISC_Title">
    <vt:lpwstr>DĖL VALSTYBINĖS KULTŪROS PAVELDO KOMISIJOS VIEŠOJO ADMINISTRAVIMO INSTITUCIJOS SPECIALISTO PAREIGYBĖS STEIGIMO</vt:lpwstr>
  </property>
  <property fmtid="{D5CDD505-2E9C-101B-9397-08002B2CF9AE}" pid="10" name="DISC_AdditionalMakers">
    <vt:lpwstr> </vt:lpwstr>
  </property>
  <property fmtid="{D5CDD505-2E9C-101B-9397-08002B2CF9AE}" pid="11" name="DISC_OrgAuthor">
    <vt:lpwstr>Lietuvos Respublikos Valstybinė kultūros paveldo komisija</vt:lpwstr>
  </property>
  <property fmtid="{D5CDD505-2E9C-101B-9397-08002B2CF9AE}" pid="12" name="DISC_AdditionalTutors">
    <vt:lpwstr> 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 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 </vt:lpwstr>
  </property>
  <property fmtid="{D5CDD505-2E9C-101B-9397-08002B2CF9AE}" pid="20" name="DISdUser">
    <vt:lpwstr>admin_spec07</vt:lpwstr>
  </property>
  <property fmtid="{D5CDD505-2E9C-101B-9397-08002B2CF9AE}" pid="21" name="DISC_DocRegDate">
    <vt:lpwstr>2022-06-10 8:29</vt:lpwstr>
  </property>
  <property fmtid="{D5CDD505-2E9C-101B-9397-08002B2CF9AE}" pid="22" name="DISC_AdditionalApprovers">
    <vt:lpwstr> </vt:lpwstr>
  </property>
  <property fmtid="{D5CDD505-2E9C-101B-9397-08002B2CF9AE}" pid="23" name="DISdID">
    <vt:lpwstr>1500580</vt:lpwstr>
  </property>
  <property fmtid="{D5CDD505-2E9C-101B-9397-08002B2CF9AE}" pid="24" name="DISC_MainMaker">
    <vt:lpwstr> </vt:lpwstr>
  </property>
  <property fmtid="{D5CDD505-2E9C-101B-9397-08002B2CF9AE}" pid="25" name="DISC_TutorPhone">
    <vt:lpwstr> </vt:lpwstr>
  </property>
  <property fmtid="{D5CDD505-2E9C-101B-9397-08002B2CF9AE}" pid="26" name="DISC_AdditionalApproversPhone">
    <vt:lpwstr> </vt:lpwstr>
  </property>
  <property fmtid="{D5CDD505-2E9C-101B-9397-08002B2CF9AE}" pid="27" name="DISC_AdditionalTutorsMail">
    <vt:lpwstr> </vt:lpwstr>
  </property>
  <property fmtid="{D5CDD505-2E9C-101B-9397-08002B2CF9AE}" pid="28" name="DISC_AdditionalTutorsPhone">
    <vt:lpwstr> </vt:lpwstr>
  </property>
  <property fmtid="{D5CDD505-2E9C-101B-9397-08002B2CF9AE}" pid="29" name="DISC_Tutor">
    <vt:lpwstr> </vt:lpwstr>
  </property>
  <property fmtid="{D5CDD505-2E9C-101B-9397-08002B2CF9AE}" pid="30" name="DISC_TutorMail">
    <vt:lpwstr> </vt:lpwstr>
  </property>
  <property fmtid="{D5CDD505-2E9C-101B-9397-08002B2CF9AE}" pid="31" name="DISC_Consignee">
    <vt:lpwstr> </vt:lpwstr>
  </property>
  <property fmtid="{D5CDD505-2E9C-101B-9397-08002B2CF9AE}" pid="32" name="DISC_SignersGroup">
    <vt:lpwstr> </vt:lpwstr>
  </property>
</Properties>
</file>