
<file path=[Content_Types].xml><?xml version="1.0" encoding="utf-8"?>
<Types xmlns:ct="http://schemas.openxmlformats.org/package/2006/content-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CAFD" w14:textId="77231FFF" w:rsidR="0020481B" w:rsidRPr="0020481B" w:rsidRDefault="00FD3FB0" w:rsidP="0020481B">
      <w:pPr>
        <w:pBdr>
          <w:top w:val="nil"/>
          <w:left w:val="nil"/>
          <w:bottom w:val="nil"/>
          <w:right w:val="nil"/>
          <w:between w:val="nil"/>
        </w:pBdr>
        <w:tabs>
          <w:tab w:val="center" w:pos="3686"/>
        </w:tabs>
        <w:jc w:val="both"/>
        <w:rPr>
          <w:color w:val="000000"/>
          <w:sz w:val="24"/>
          <w:szCs w:val="24"/>
          <w:lang w:val="lt-LT" w:eastAsia="lt-LT"/>
        </w:rPr>
      </w:pPr>
      <w:r>
        <w:rPr>
          <w:noProof/>
        </w:rPr>
        <w:drawing>
          <wp:anchor distT="0" distB="0" distL="114300" distR="114300" simplePos="0" relativeHeight="251657728" behindDoc="0" locked="0" layoutInCell="1" allowOverlap="1" wp14:anchorId="29562A64" wp14:editId="486C2062">
            <wp:simplePos x="0" y="0"/>
            <wp:positionH relativeFrom="margin">
              <wp:align>center</wp:align>
            </wp:positionH>
            <wp:positionV relativeFrom="paragraph">
              <wp:posOffset>-208280</wp:posOffset>
            </wp:positionV>
            <wp:extent cx="473075" cy="53784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75" cy="537845"/>
                    </a:xfrm>
                    <a:prstGeom prst="rect">
                      <a:avLst/>
                    </a:prstGeom>
                    <a:noFill/>
                    <a:ln>
                      <a:noFill/>
                    </a:ln>
                  </pic:spPr>
                </pic:pic>
              </a:graphicData>
            </a:graphic>
          </wp:anchor>
        </w:drawing>
      </w:r>
    </w:p>
    <w:p w14:paraId="10214034" w14:textId="77777777" w:rsidR="0020481B" w:rsidRPr="0020481B" w:rsidRDefault="0020481B" w:rsidP="0020481B">
      <w:pPr>
        <w:pBdr>
          <w:top w:val="nil"/>
          <w:left w:val="nil"/>
          <w:bottom w:val="nil"/>
          <w:right w:val="nil"/>
          <w:between w:val="nil"/>
        </w:pBdr>
        <w:tabs>
          <w:tab w:val="center" w:pos="3686"/>
        </w:tabs>
        <w:jc w:val="center"/>
        <w:rPr>
          <w:color w:val="000000"/>
          <w:sz w:val="24"/>
          <w:szCs w:val="24"/>
          <w:lang w:val="lt-LT" w:eastAsia="lt-LT"/>
        </w:rPr>
      </w:pPr>
    </w:p>
    <w:p w14:paraId="66A8BAC5" w14:textId="77777777" w:rsidR="0020481B" w:rsidRPr="0020481B" w:rsidRDefault="0020481B" w:rsidP="0020481B">
      <w:pPr>
        <w:pBdr>
          <w:top w:val="nil"/>
          <w:left w:val="nil"/>
          <w:bottom w:val="nil"/>
          <w:right w:val="nil"/>
          <w:between w:val="nil"/>
        </w:pBdr>
        <w:tabs>
          <w:tab w:val="center" w:pos="3686"/>
        </w:tabs>
        <w:jc w:val="center"/>
        <w:rPr>
          <w:color w:val="000000"/>
          <w:sz w:val="24"/>
          <w:szCs w:val="24"/>
          <w:lang w:val="lt-LT" w:eastAsia="lt-LT"/>
        </w:rPr>
      </w:pPr>
    </w:p>
    <w:p w14:paraId="7211F406" w14:textId="77777777" w:rsidR="0020481B" w:rsidRPr="0020481B" w:rsidRDefault="0020481B" w:rsidP="0020481B">
      <w:pPr>
        <w:jc w:val="center"/>
        <w:rPr>
          <w:sz w:val="24"/>
          <w:szCs w:val="24"/>
          <w:lang w:val="lt-LT" w:eastAsia="lt-LT"/>
        </w:rPr>
      </w:pPr>
      <w:r w:rsidRPr="0020481B">
        <w:rPr>
          <w:b/>
          <w:sz w:val="24"/>
          <w:szCs w:val="24"/>
          <w:lang w:val="lt-LT" w:eastAsia="lt-LT"/>
        </w:rPr>
        <w:t>LIETUVOS RESPUBLIKOS</w:t>
      </w:r>
    </w:p>
    <w:p w14:paraId="35CB8FED" w14:textId="77777777" w:rsidR="0020481B" w:rsidRPr="0020481B" w:rsidRDefault="0020481B" w:rsidP="0020481B">
      <w:pPr>
        <w:jc w:val="center"/>
        <w:rPr>
          <w:sz w:val="24"/>
          <w:szCs w:val="24"/>
          <w:lang w:val="lt-LT" w:eastAsia="lt-LT"/>
        </w:rPr>
      </w:pPr>
      <w:r w:rsidRPr="0020481B">
        <w:rPr>
          <w:b/>
          <w:sz w:val="24"/>
          <w:szCs w:val="24"/>
          <w:lang w:val="lt-LT" w:eastAsia="lt-LT"/>
        </w:rPr>
        <w:t>VALSTYBINĖS KULTŪROS PAVELDO KOMISIJOS</w:t>
      </w:r>
    </w:p>
    <w:p w14:paraId="5D5D59C7" w14:textId="77777777" w:rsidR="0020481B" w:rsidRPr="0020481B" w:rsidRDefault="0020481B" w:rsidP="0020481B">
      <w:pPr>
        <w:jc w:val="center"/>
        <w:rPr>
          <w:sz w:val="24"/>
          <w:szCs w:val="24"/>
          <w:lang w:val="lt-LT" w:eastAsia="lt-LT"/>
        </w:rPr>
      </w:pPr>
      <w:r w:rsidRPr="0020481B">
        <w:rPr>
          <w:b/>
          <w:sz w:val="24"/>
          <w:szCs w:val="24"/>
          <w:lang w:val="lt-LT" w:eastAsia="lt-LT"/>
        </w:rPr>
        <w:t>PIRMININKAS</w:t>
      </w:r>
      <w:r w:rsidRPr="0020481B">
        <w:rPr>
          <w:sz w:val="24"/>
          <w:szCs w:val="24"/>
          <w:lang w:val="lt-LT" w:eastAsia="lt-LT"/>
        </w:rPr>
        <w:fldChar w:fldCharType="begin"/>
      </w:r>
      <w:r w:rsidRPr="0020481B">
        <w:rPr>
          <w:sz w:val="24"/>
          <w:szCs w:val="24"/>
          <w:lang w:val="lt-LT" w:eastAsia="lt-LT"/>
        </w:rPr>
        <w:instrText xml:space="preserve"> INCLUDETEXT "C:\\rastai\\blanks.doc"  \* MERGEFORMAT </w:instrText>
      </w:r>
      <w:r w:rsidRPr="0020481B">
        <w:rPr>
          <w:sz w:val="24"/>
          <w:szCs w:val="24"/>
          <w:lang w:val="lt-LT" w:eastAsia="lt-LT"/>
        </w:rPr>
        <w:fldChar w:fldCharType="separate"/>
      </w:r>
    </w:p>
    <w:p w14:paraId="614A0999" w14:textId="77777777" w:rsidR="0020481B" w:rsidRPr="0020481B" w:rsidRDefault="0020481B" w:rsidP="0020481B">
      <w:pPr>
        <w:spacing w:before="20"/>
        <w:jc w:val="center"/>
        <w:rPr>
          <w:sz w:val="24"/>
          <w:szCs w:val="24"/>
          <w:lang w:val="lt-LT" w:eastAsia="lt-LT"/>
        </w:rPr>
      </w:pPr>
    </w:p>
    <w:p w14:paraId="705F1868" w14:textId="77777777" w:rsidR="0020481B" w:rsidRPr="0020481B" w:rsidRDefault="0020481B" w:rsidP="0020481B">
      <w:pPr>
        <w:ind w:right="28"/>
        <w:jc w:val="both"/>
        <w:rPr>
          <w:b/>
          <w:sz w:val="24"/>
          <w:szCs w:val="24"/>
          <w:lang w:val="lt-LT" w:eastAsia="lt-LT"/>
        </w:rPr>
      </w:pPr>
    </w:p>
    <w:p w14:paraId="0B384838" w14:textId="77777777" w:rsidR="0020481B" w:rsidRPr="0020481B" w:rsidRDefault="0020481B" w:rsidP="0020481B">
      <w:pPr>
        <w:ind w:right="28"/>
        <w:jc w:val="center"/>
        <w:rPr>
          <w:b/>
          <w:sz w:val="24"/>
          <w:szCs w:val="24"/>
          <w:lang w:val="lt-LT" w:eastAsia="lt-LT"/>
        </w:rPr>
      </w:pPr>
      <w:r w:rsidRPr="0020481B">
        <w:rPr>
          <w:b/>
          <w:sz w:val="24"/>
          <w:szCs w:val="24"/>
          <w:lang w:val="lt-LT" w:eastAsia="lt-LT"/>
        </w:rPr>
        <w:t>ĮSAKYMAS</w:t>
      </w:r>
    </w:p>
    <w:p w14:paraId="09373855" w14:textId="738226C3" w:rsidR="0020481B" w:rsidRPr="0020481B" w:rsidRDefault="0020481B" w:rsidP="0020481B">
      <w:pPr>
        <w:ind w:right="28"/>
        <w:jc w:val="center"/>
        <w:rPr>
          <w:b/>
          <w:sz w:val="24"/>
          <w:szCs w:val="24"/>
          <w:lang w:val="lt-LT" w:eastAsia="lt-LT"/>
        </w:rPr>
      </w:pPr>
      <w:r w:rsidRPr="0020481B">
        <w:rPr>
          <w:b/>
          <w:sz w:val="24"/>
          <w:szCs w:val="24"/>
          <w:lang w:val="lt-LT" w:eastAsia="lt-LT"/>
        </w:rPr>
        <w:t>DĖL VALSTYBINĖS KULTŪROS PAVELDO KOMISIJOS VYR</w:t>
      </w:r>
      <w:r w:rsidR="0060448E">
        <w:rPr>
          <w:b/>
          <w:sz w:val="24"/>
          <w:szCs w:val="24"/>
          <w:lang w:val="lt-LT" w:eastAsia="lt-LT"/>
        </w:rPr>
        <w:t>ESNIOJO</w:t>
      </w:r>
      <w:r w:rsidRPr="0020481B">
        <w:rPr>
          <w:b/>
          <w:sz w:val="24"/>
          <w:szCs w:val="24"/>
          <w:lang w:val="lt-LT" w:eastAsia="lt-LT"/>
        </w:rPr>
        <w:t xml:space="preserve"> PATARĖJO PAREIGYBĖS STEIGIMO</w:t>
      </w:r>
    </w:p>
    <w:p w14:paraId="2678B9E5" w14:textId="77777777" w:rsidR="0020481B" w:rsidRPr="0020481B" w:rsidRDefault="0020481B" w:rsidP="0020481B">
      <w:pPr>
        <w:ind w:right="28"/>
        <w:jc w:val="center"/>
        <w:rPr>
          <w:sz w:val="24"/>
          <w:szCs w:val="24"/>
          <w:lang w:val="lt-LT" w:eastAsia="lt-LT"/>
        </w:rPr>
      </w:pPr>
    </w:p>
    <w:p w14:paraId="008055B2" w14:textId="12EE45C7" w:rsidR="0020481B" w:rsidRPr="0020481B" w:rsidRDefault="0020481B" w:rsidP="0020481B">
      <w:pPr>
        <w:ind w:right="28"/>
        <w:jc w:val="center"/>
        <w:rPr>
          <w:b/>
          <w:sz w:val="24"/>
          <w:szCs w:val="24"/>
          <w:lang w:val="lt-LT" w:eastAsia="lt-LT"/>
        </w:rPr>
      </w:pPr>
      <w:r w:rsidRPr="0020481B">
        <w:rPr>
          <w:sz w:val="24"/>
          <w:szCs w:val="24"/>
          <w:lang w:val="lt-LT" w:eastAsia="lt-LT"/>
        </w:rPr>
        <w:t xml:space="preserve">2022 m. </w:t>
      </w:r>
      <w:r w:rsidR="0060448E">
        <w:rPr>
          <w:sz w:val="24"/>
          <w:szCs w:val="24"/>
          <w:lang w:val="lt-LT" w:eastAsia="lt-LT"/>
        </w:rPr>
        <w:t>rugsėjo</w:t>
      </w:r>
      <w:r w:rsidRPr="0020481B">
        <w:rPr>
          <w:sz w:val="24"/>
          <w:szCs w:val="24"/>
          <w:lang w:val="lt-LT" w:eastAsia="lt-LT"/>
        </w:rPr>
        <w:t xml:space="preserve">       d.  Nr. V-</w:t>
      </w:r>
    </w:p>
    <w:p w14:paraId="5664366D" w14:textId="77777777" w:rsidR="0020481B" w:rsidRPr="0020481B" w:rsidRDefault="0020481B" w:rsidP="0020481B">
      <w:pPr>
        <w:ind w:right="28"/>
        <w:jc w:val="center"/>
        <w:rPr>
          <w:sz w:val="24"/>
          <w:szCs w:val="24"/>
          <w:lang w:val="lt-LT" w:eastAsia="lt-LT"/>
        </w:rPr>
      </w:pPr>
      <w:r w:rsidRPr="0020481B">
        <w:rPr>
          <w:sz w:val="24"/>
          <w:szCs w:val="24"/>
          <w:lang w:val="lt-LT" w:eastAsia="lt-LT"/>
        </w:rPr>
        <w:t>Vilnius</w:t>
      </w:r>
    </w:p>
    <w:p w14:paraId="5D88C63E" w14:textId="77777777" w:rsidR="0020481B" w:rsidRPr="0020481B" w:rsidRDefault="0020481B" w:rsidP="0020481B">
      <w:pPr>
        <w:spacing w:line="360" w:lineRule="auto"/>
        <w:ind w:right="28"/>
        <w:jc w:val="center"/>
        <w:rPr>
          <w:b/>
          <w:sz w:val="24"/>
          <w:szCs w:val="24"/>
          <w:lang w:val="lt-LT" w:eastAsia="lt-LT"/>
        </w:rPr>
      </w:pPr>
    </w:p>
    <w:p w14:paraId="632A2B3D" w14:textId="77777777" w:rsidR="0020481B" w:rsidRPr="0020481B" w:rsidRDefault="0020481B" w:rsidP="0020481B">
      <w:pPr>
        <w:overflowPunct w:val="0"/>
        <w:autoSpaceDE w:val="0"/>
        <w:autoSpaceDN w:val="0"/>
        <w:adjustRightInd w:val="0"/>
        <w:ind w:firstLine="1276"/>
        <w:jc w:val="both"/>
        <w:textAlignment w:val="baseline"/>
        <w:rPr>
          <w:sz w:val="24"/>
          <w:lang w:val="lt-LT"/>
        </w:rPr>
      </w:pPr>
    </w:p>
    <w:p w14:paraId="63C9A085" w14:textId="7CF8AD49" w:rsidR="0020481B" w:rsidRPr="0020481B" w:rsidRDefault="0020481B" w:rsidP="0020481B">
      <w:pPr>
        <w:spacing w:line="360" w:lineRule="auto"/>
        <w:ind w:firstLine="720"/>
        <w:jc w:val="both"/>
        <w:rPr>
          <w:sz w:val="24"/>
          <w:szCs w:val="24"/>
          <w:lang w:val="lt-LT" w:eastAsia="lt-LT"/>
        </w:rPr>
      </w:pPr>
      <w:r w:rsidRPr="0020481B">
        <w:rPr>
          <w:sz w:val="24"/>
          <w:szCs w:val="24"/>
          <w:lang w:val="lt-LT" w:eastAsia="lt-LT"/>
        </w:rPr>
        <w:fldChar w:fldCharType="end"/>
      </w:r>
      <w:r w:rsidRPr="0020481B">
        <w:rPr>
          <w:sz w:val="24"/>
          <w:szCs w:val="24"/>
          <w:lang w:val="lt-LT" w:eastAsia="lt-LT"/>
        </w:rPr>
        <w:t xml:space="preserve">Vadovaudamasi Valstybinės kultūros paveldo komisijos įstatymo 8 straipsnio 1 dalies 1 ir 4 punktais bei Valstybinės kultūros paveldo komisijos (toliau – Paveldo komisija) 2022 gegužės 11 d. nutarimu N-6 „Dėl Valstybinės kultūros paveldo komisijos administracijos nuostatų bei struktūros patvirtinimo“, nuo 2022 m. </w:t>
      </w:r>
      <w:r w:rsidR="0060448E">
        <w:rPr>
          <w:sz w:val="24"/>
          <w:szCs w:val="24"/>
          <w:lang w:val="lt-LT" w:eastAsia="lt-LT"/>
        </w:rPr>
        <w:t>rugsėjo</w:t>
      </w:r>
      <w:r w:rsidRPr="0020481B">
        <w:rPr>
          <w:sz w:val="24"/>
          <w:szCs w:val="24"/>
          <w:lang w:val="lt-LT" w:eastAsia="lt-LT"/>
        </w:rPr>
        <w:t xml:space="preserve"> 1 d.:</w:t>
      </w:r>
    </w:p>
    <w:p w14:paraId="491FF498" w14:textId="59607F2E" w:rsidR="0020481B" w:rsidRPr="0020481B" w:rsidRDefault="0020481B" w:rsidP="0020481B">
      <w:pPr>
        <w:spacing w:line="360" w:lineRule="auto"/>
        <w:ind w:right="28" w:firstLine="720"/>
        <w:jc w:val="both"/>
        <w:rPr>
          <w:sz w:val="24"/>
          <w:szCs w:val="24"/>
          <w:lang w:val="lt-LT" w:eastAsia="lt-LT"/>
        </w:rPr>
      </w:pPr>
      <w:r w:rsidRPr="0020481B">
        <w:rPr>
          <w:sz w:val="24"/>
          <w:szCs w:val="24"/>
          <w:lang w:val="lt-LT" w:eastAsia="lt-LT"/>
        </w:rPr>
        <w:t>1. S t e i g i u  Paveldo komisijos vyr</w:t>
      </w:r>
      <w:r w:rsidR="0060448E">
        <w:rPr>
          <w:sz w:val="24"/>
          <w:szCs w:val="24"/>
          <w:lang w:val="lt-LT" w:eastAsia="lt-LT"/>
        </w:rPr>
        <w:t>e</w:t>
      </w:r>
      <w:r w:rsidRPr="0020481B">
        <w:rPr>
          <w:sz w:val="24"/>
          <w:szCs w:val="24"/>
          <w:lang w:val="lt-LT" w:eastAsia="lt-LT"/>
        </w:rPr>
        <w:t>s</w:t>
      </w:r>
      <w:r w:rsidR="0060448E">
        <w:rPr>
          <w:sz w:val="24"/>
          <w:szCs w:val="24"/>
          <w:lang w:val="lt-LT" w:eastAsia="lt-LT"/>
        </w:rPr>
        <w:t>n</w:t>
      </w:r>
      <w:r w:rsidRPr="0020481B">
        <w:rPr>
          <w:sz w:val="24"/>
          <w:szCs w:val="24"/>
          <w:lang w:val="lt-LT" w:eastAsia="lt-LT"/>
        </w:rPr>
        <w:t>iojo patarėjo pareigybę.</w:t>
      </w:r>
    </w:p>
    <w:p w14:paraId="69F742BC" w14:textId="64B4E824" w:rsidR="0020481B" w:rsidRDefault="0020481B" w:rsidP="0020481B">
      <w:pPr>
        <w:spacing w:line="360" w:lineRule="auto"/>
        <w:ind w:right="28" w:firstLine="720"/>
        <w:jc w:val="both"/>
        <w:rPr>
          <w:sz w:val="24"/>
          <w:szCs w:val="24"/>
          <w:lang w:val="lt-LT" w:eastAsia="lt-LT"/>
        </w:rPr>
      </w:pPr>
      <w:r w:rsidRPr="0020481B">
        <w:rPr>
          <w:sz w:val="24"/>
          <w:szCs w:val="24"/>
          <w:lang w:val="lt-LT" w:eastAsia="lt-LT"/>
        </w:rPr>
        <w:t xml:space="preserve">2. T v i r t i n u </w:t>
      </w:r>
      <w:r w:rsidR="009011BF">
        <w:rPr>
          <w:sz w:val="24"/>
          <w:szCs w:val="24"/>
          <w:lang w:val="lt-LT" w:eastAsia="lt-LT"/>
        </w:rPr>
        <w:t xml:space="preserve"> </w:t>
      </w:r>
      <w:r w:rsidRPr="0020481B">
        <w:rPr>
          <w:sz w:val="24"/>
          <w:szCs w:val="24"/>
          <w:lang w:val="lt-LT" w:eastAsia="lt-LT"/>
        </w:rPr>
        <w:t>Paveldo komisijos vyr</w:t>
      </w:r>
      <w:r w:rsidR="0060448E">
        <w:rPr>
          <w:sz w:val="24"/>
          <w:szCs w:val="24"/>
          <w:lang w:val="lt-LT" w:eastAsia="lt-LT"/>
        </w:rPr>
        <w:t>esn</w:t>
      </w:r>
      <w:r w:rsidRPr="0020481B">
        <w:rPr>
          <w:sz w:val="24"/>
          <w:szCs w:val="24"/>
          <w:lang w:val="lt-LT" w:eastAsia="lt-LT"/>
        </w:rPr>
        <w:t>iojo patarėjo pareigybės aprašymą (pridedama).</w:t>
      </w:r>
    </w:p>
    <w:p w14:paraId="47F56CAA" w14:textId="386D65D5" w:rsidR="0060448E" w:rsidRPr="0020481B" w:rsidRDefault="0060448E" w:rsidP="0020481B">
      <w:pPr>
        <w:spacing w:line="360" w:lineRule="auto"/>
        <w:ind w:right="28" w:firstLine="720"/>
        <w:jc w:val="both"/>
        <w:rPr>
          <w:sz w:val="24"/>
          <w:szCs w:val="24"/>
          <w:lang w:val="lt-LT" w:eastAsia="lt-LT"/>
        </w:rPr>
      </w:pPr>
      <w:r>
        <w:rPr>
          <w:sz w:val="24"/>
          <w:szCs w:val="24"/>
          <w:lang w:val="lt-LT" w:eastAsia="lt-LT"/>
        </w:rPr>
        <w:t>3. Pripažįstu netekusiu galios Paveldo komisijos pirmininko 2022 m. birželio 10 d. įsakymą Nr. V-29.</w:t>
      </w:r>
    </w:p>
    <w:p w14:paraId="4DC80621" w14:textId="77777777" w:rsidR="0020481B" w:rsidRPr="0020481B" w:rsidRDefault="0020481B" w:rsidP="0020481B">
      <w:pPr>
        <w:overflowPunct w:val="0"/>
        <w:autoSpaceDE w:val="0"/>
        <w:autoSpaceDN w:val="0"/>
        <w:adjustRightInd w:val="0"/>
        <w:spacing w:line="360" w:lineRule="auto"/>
        <w:jc w:val="both"/>
        <w:textAlignment w:val="baseline"/>
        <w:rPr>
          <w:sz w:val="24"/>
          <w:lang w:val="lt-LT"/>
        </w:rPr>
      </w:pPr>
    </w:p>
    <w:p w14:paraId="0DA0060B" w14:textId="77777777" w:rsidR="0020481B" w:rsidRPr="0020481B" w:rsidRDefault="0020481B" w:rsidP="0020481B">
      <w:pPr>
        <w:jc w:val="both"/>
        <w:rPr>
          <w:sz w:val="24"/>
          <w:szCs w:val="24"/>
          <w:lang w:val="lt-LT" w:eastAsia="lt-LT"/>
        </w:rPr>
      </w:pPr>
    </w:p>
    <w:p w14:paraId="4F14969B" w14:textId="77777777" w:rsidR="0020481B" w:rsidRPr="0020481B" w:rsidRDefault="0020481B" w:rsidP="0020481B">
      <w:pPr>
        <w:jc w:val="both"/>
        <w:rPr>
          <w:sz w:val="24"/>
          <w:szCs w:val="24"/>
          <w:lang w:val="lt-LT" w:eastAsia="lt-LT"/>
        </w:rPr>
      </w:pPr>
    </w:p>
    <w:p w14:paraId="63E2A481" w14:textId="77777777" w:rsidR="0020481B" w:rsidRPr="0020481B" w:rsidRDefault="0020481B" w:rsidP="0020481B">
      <w:pPr>
        <w:jc w:val="both"/>
        <w:rPr>
          <w:sz w:val="24"/>
          <w:szCs w:val="24"/>
          <w:lang w:val="lt-LT" w:eastAsia="lt-LT"/>
        </w:rPr>
      </w:pPr>
    </w:p>
    <w:p w14:paraId="08CDCDCC" w14:textId="77777777" w:rsidR="0020481B" w:rsidRPr="0020481B" w:rsidRDefault="0020481B" w:rsidP="0020481B">
      <w:pPr>
        <w:jc w:val="both"/>
        <w:rPr>
          <w:sz w:val="24"/>
          <w:szCs w:val="24"/>
          <w:lang w:val="lt-LT" w:eastAsia="lt-LT"/>
        </w:rPr>
      </w:pPr>
      <w:r w:rsidRPr="0020481B">
        <w:rPr>
          <w:sz w:val="24"/>
          <w:szCs w:val="24"/>
          <w:lang w:val="lt-LT" w:eastAsia="lt-LT"/>
        </w:rPr>
        <w:t>Paveldo komisijos pirmininkė</w:t>
      </w:r>
      <w:r w:rsidRPr="0020481B">
        <w:rPr>
          <w:sz w:val="24"/>
          <w:szCs w:val="24"/>
          <w:lang w:val="lt-LT" w:eastAsia="lt-LT"/>
        </w:rPr>
        <w:tab/>
      </w:r>
      <w:r w:rsidRPr="0020481B">
        <w:rPr>
          <w:sz w:val="24"/>
          <w:szCs w:val="24"/>
          <w:lang w:val="lt-LT" w:eastAsia="lt-LT"/>
        </w:rPr>
        <w:tab/>
      </w:r>
      <w:r w:rsidRPr="0020481B">
        <w:rPr>
          <w:sz w:val="24"/>
          <w:szCs w:val="24"/>
          <w:lang w:val="lt-LT" w:eastAsia="lt-LT"/>
        </w:rPr>
        <w:tab/>
      </w:r>
      <w:r w:rsidRPr="0020481B">
        <w:rPr>
          <w:sz w:val="24"/>
          <w:szCs w:val="24"/>
          <w:lang w:val="lt-LT" w:eastAsia="lt-LT"/>
        </w:rPr>
        <w:tab/>
        <w:t xml:space="preserve">                                          </w:t>
      </w:r>
      <w:proofErr w:type="spellStart"/>
      <w:r w:rsidRPr="0020481B">
        <w:rPr>
          <w:sz w:val="24"/>
          <w:szCs w:val="24"/>
          <w:lang w:val="lt-LT" w:eastAsia="lt-LT"/>
        </w:rPr>
        <w:t>Vaidutė</w:t>
      </w:r>
      <w:proofErr w:type="spellEnd"/>
      <w:r w:rsidRPr="0020481B">
        <w:rPr>
          <w:sz w:val="24"/>
          <w:szCs w:val="24"/>
          <w:lang w:val="lt-LT" w:eastAsia="lt-LT"/>
        </w:rPr>
        <w:t xml:space="preserve"> Ščiglienė</w:t>
      </w:r>
    </w:p>
    <w:p w14:paraId="5A5CB1EC" w14:textId="77777777" w:rsidR="0020481B" w:rsidRPr="0020481B" w:rsidRDefault="0020481B" w:rsidP="0020481B">
      <w:pPr>
        <w:jc w:val="both"/>
        <w:rPr>
          <w:sz w:val="24"/>
          <w:szCs w:val="24"/>
          <w:lang w:val="lt-LT" w:eastAsia="lt-LT"/>
        </w:rPr>
      </w:pPr>
    </w:p>
    <w:p w14:paraId="31228805" w14:textId="77777777" w:rsidR="0020481B" w:rsidRPr="0020481B" w:rsidRDefault="0020481B" w:rsidP="0020481B">
      <w:pPr>
        <w:jc w:val="both"/>
        <w:rPr>
          <w:sz w:val="24"/>
          <w:szCs w:val="24"/>
          <w:lang w:val="lt-LT" w:eastAsia="lt-LT"/>
        </w:rPr>
      </w:pPr>
    </w:p>
    <w:p w14:paraId="14C90721" w14:textId="77777777" w:rsidR="0020481B" w:rsidRPr="0020481B" w:rsidRDefault="0020481B" w:rsidP="0020481B">
      <w:pPr>
        <w:jc w:val="both"/>
        <w:rPr>
          <w:sz w:val="24"/>
          <w:szCs w:val="24"/>
          <w:lang w:val="lt-LT" w:eastAsia="lt-LT"/>
        </w:rPr>
      </w:pPr>
    </w:p>
    <w:p w14:paraId="7F233242" w14:textId="77777777" w:rsidR="0020481B" w:rsidRPr="0020481B" w:rsidRDefault="0020481B" w:rsidP="0020481B">
      <w:pPr>
        <w:jc w:val="both"/>
        <w:rPr>
          <w:sz w:val="24"/>
          <w:szCs w:val="24"/>
          <w:lang w:val="lt-LT" w:eastAsia="lt-LT"/>
        </w:rPr>
      </w:pPr>
    </w:p>
    <w:p w14:paraId="044C13CD" w14:textId="77777777" w:rsidR="0020481B" w:rsidRPr="0020481B" w:rsidRDefault="0020481B" w:rsidP="0020481B">
      <w:pPr>
        <w:jc w:val="both"/>
        <w:rPr>
          <w:sz w:val="24"/>
          <w:szCs w:val="24"/>
          <w:lang w:val="lt-LT" w:eastAsia="lt-LT"/>
        </w:rPr>
      </w:pPr>
    </w:p>
    <w:p w14:paraId="75A062D5" w14:textId="77777777" w:rsidR="0020481B" w:rsidRDefault="0020481B" w:rsidP="0020481B">
      <w:pPr>
        <w:jc w:val="both"/>
        <w:rPr>
          <w:sz w:val="24"/>
          <w:szCs w:val="24"/>
          <w:lang w:val="lt-LT" w:eastAsia="lt-LT"/>
        </w:rPr>
      </w:pPr>
    </w:p>
    <w:p w14:paraId="24FC6A89" w14:textId="77777777" w:rsidR="0020481B" w:rsidRDefault="0020481B" w:rsidP="0020481B">
      <w:pPr>
        <w:jc w:val="both"/>
        <w:rPr>
          <w:sz w:val="24"/>
          <w:szCs w:val="24"/>
          <w:lang w:val="lt-LT" w:eastAsia="lt-LT"/>
        </w:rPr>
      </w:pPr>
    </w:p>
    <w:p w14:paraId="028FC5A4" w14:textId="77777777" w:rsidR="0020481B" w:rsidRDefault="0020481B" w:rsidP="0020481B">
      <w:pPr>
        <w:jc w:val="both"/>
        <w:rPr>
          <w:sz w:val="24"/>
          <w:szCs w:val="24"/>
          <w:lang w:val="lt-LT" w:eastAsia="lt-LT"/>
        </w:rPr>
      </w:pPr>
    </w:p>
    <w:p w14:paraId="609DDD13" w14:textId="77777777" w:rsidR="0020481B" w:rsidRDefault="0020481B" w:rsidP="0020481B">
      <w:pPr>
        <w:jc w:val="both"/>
        <w:rPr>
          <w:sz w:val="24"/>
          <w:szCs w:val="24"/>
          <w:lang w:val="lt-LT" w:eastAsia="lt-LT"/>
        </w:rPr>
      </w:pPr>
    </w:p>
    <w:p w14:paraId="2336FA19" w14:textId="77777777" w:rsidR="0020481B" w:rsidRDefault="0020481B" w:rsidP="0020481B">
      <w:pPr>
        <w:jc w:val="both"/>
        <w:rPr>
          <w:sz w:val="24"/>
          <w:szCs w:val="24"/>
          <w:lang w:val="lt-LT" w:eastAsia="lt-LT"/>
        </w:rPr>
      </w:pPr>
    </w:p>
    <w:p w14:paraId="0F25538C" w14:textId="77777777" w:rsidR="0020481B" w:rsidRDefault="0020481B" w:rsidP="0020481B">
      <w:pPr>
        <w:jc w:val="both"/>
        <w:rPr>
          <w:sz w:val="24"/>
          <w:szCs w:val="24"/>
          <w:lang w:val="lt-LT" w:eastAsia="lt-LT"/>
        </w:rPr>
      </w:pPr>
    </w:p>
    <w:p w14:paraId="2602D9C2" w14:textId="77777777" w:rsidR="0020481B" w:rsidRDefault="0020481B" w:rsidP="0020481B">
      <w:pPr>
        <w:jc w:val="both"/>
        <w:rPr>
          <w:sz w:val="24"/>
          <w:szCs w:val="24"/>
          <w:lang w:val="lt-LT" w:eastAsia="lt-LT"/>
        </w:rPr>
      </w:pPr>
    </w:p>
    <w:p w14:paraId="5668AE48" w14:textId="77777777" w:rsidR="0020481B" w:rsidRDefault="0020481B" w:rsidP="0020481B">
      <w:pPr>
        <w:jc w:val="both"/>
        <w:rPr>
          <w:sz w:val="24"/>
          <w:szCs w:val="24"/>
          <w:lang w:val="lt-LT" w:eastAsia="lt-LT"/>
        </w:rPr>
      </w:pPr>
    </w:p>
    <w:p w14:paraId="08F2F2F3" w14:textId="77777777" w:rsidR="0020481B" w:rsidRDefault="0020481B" w:rsidP="0020481B">
      <w:pPr>
        <w:jc w:val="both"/>
        <w:rPr>
          <w:sz w:val="24"/>
          <w:szCs w:val="24"/>
          <w:lang w:val="lt-LT" w:eastAsia="lt-LT"/>
        </w:rPr>
      </w:pPr>
    </w:p>
    <w:p w14:paraId="6B5F123E" w14:textId="77777777" w:rsidR="0020481B" w:rsidRDefault="0020481B" w:rsidP="0020481B">
      <w:pPr>
        <w:jc w:val="both"/>
        <w:rPr>
          <w:sz w:val="24"/>
          <w:szCs w:val="24"/>
          <w:lang w:val="lt-LT" w:eastAsia="lt-LT"/>
        </w:rPr>
      </w:pPr>
    </w:p>
    <w:p w14:paraId="394BB6AE" w14:textId="77777777" w:rsidR="0020481B" w:rsidRDefault="0020481B" w:rsidP="0020481B">
      <w:pPr>
        <w:jc w:val="both"/>
        <w:rPr>
          <w:sz w:val="24"/>
          <w:szCs w:val="24"/>
          <w:lang w:val="lt-LT" w:eastAsia="lt-LT"/>
        </w:rPr>
      </w:pPr>
    </w:p>
    <w:p w14:paraId="28AC0941" w14:textId="77777777" w:rsidR="0020481B" w:rsidRPr="0020481B" w:rsidRDefault="0020481B" w:rsidP="0020481B">
      <w:pPr>
        <w:jc w:val="both"/>
        <w:rPr>
          <w:sz w:val="24"/>
          <w:szCs w:val="24"/>
          <w:lang w:val="lt-LT" w:eastAsia="lt-LT"/>
        </w:rPr>
      </w:pPr>
    </w:p>
    <w:p w14:paraId="6AEBC67F" w14:textId="77777777" w:rsidR="0020481B" w:rsidRPr="0020481B" w:rsidRDefault="0020481B" w:rsidP="0020481B">
      <w:pPr>
        <w:jc w:val="both"/>
        <w:rPr>
          <w:sz w:val="24"/>
          <w:szCs w:val="24"/>
          <w:lang w:val="lt-LT" w:eastAsia="lt-LT"/>
        </w:rPr>
      </w:pPr>
    </w:p>
    <w:p w14:paraId="722AE5B4" w14:textId="77777777" w:rsidR="0020481B" w:rsidRDefault="0020481B"/>
    <w:p w14:paraId="72BB160F" w14:textId="77777777" w:rsidR="0020481B" w:rsidRDefault="0020481B"/>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924C4C" w14:paraId="262B82DF" w14:textId="77777777" w:rsidTr="0020481B">
        <w:tc>
          <w:tcPr>
            <w:tcW w:w="9080" w:type="dxa"/>
            <w:gridSpan w:val="4"/>
          </w:tcPr>
          <w:p w14:paraId="0E4A3E67" w14:textId="77777777" w:rsidR="0020481B" w:rsidRDefault="0020481B"/>
          <w:tbl>
            <w:tblPr>
              <w:tblW w:w="0" w:type="auto"/>
              <w:tblCellMar>
                <w:left w:w="0" w:type="dxa"/>
                <w:right w:w="0" w:type="dxa"/>
              </w:tblCellMar>
              <w:tblLook w:val="0000" w:firstRow="0" w:lastRow="0" w:firstColumn="0" w:lastColumn="0" w:noHBand="0" w:noVBand="0"/>
            </w:tblPr>
            <w:tblGrid>
              <w:gridCol w:w="5091"/>
              <w:gridCol w:w="3978"/>
            </w:tblGrid>
            <w:tr w:rsidR="00924C4C" w14:paraId="51B173C8" w14:textId="77777777" w:rsidTr="00924C4C">
              <w:trPr>
                <w:trHeight w:val="260"/>
              </w:trPr>
              <w:tc>
                <w:tcPr>
                  <w:tcW w:w="5091" w:type="dxa"/>
                  <w:tcMar>
                    <w:top w:w="40" w:type="dxa"/>
                    <w:left w:w="40" w:type="dxa"/>
                    <w:bottom w:w="40" w:type="dxa"/>
                    <w:right w:w="40" w:type="dxa"/>
                  </w:tcMar>
                </w:tcPr>
                <w:p w14:paraId="5148C01F" w14:textId="77777777" w:rsidR="00D053AF" w:rsidRDefault="00D053AF"/>
              </w:tc>
              <w:tc>
                <w:tcPr>
                  <w:tcW w:w="3978" w:type="dxa"/>
                  <w:tcMar>
                    <w:top w:w="40" w:type="dxa"/>
                    <w:left w:w="40" w:type="dxa"/>
                    <w:bottom w:w="40" w:type="dxa"/>
                    <w:right w:w="40" w:type="dxa"/>
                  </w:tcMar>
                </w:tcPr>
                <w:p w14:paraId="6EFF42C5" w14:textId="77777777" w:rsidR="00D053AF" w:rsidRDefault="00D053AF">
                  <w:r>
                    <w:rPr>
                      <w:color w:val="000000"/>
                      <w:sz w:val="24"/>
                    </w:rPr>
                    <w:t>PATVIRTINTA</w:t>
                  </w:r>
                </w:p>
              </w:tc>
            </w:tr>
            <w:tr w:rsidR="00924C4C" w14:paraId="0469EBE6" w14:textId="77777777" w:rsidTr="00924C4C">
              <w:trPr>
                <w:trHeight w:val="260"/>
              </w:trPr>
              <w:tc>
                <w:tcPr>
                  <w:tcW w:w="5091" w:type="dxa"/>
                  <w:tcMar>
                    <w:top w:w="40" w:type="dxa"/>
                    <w:left w:w="40" w:type="dxa"/>
                    <w:bottom w:w="40" w:type="dxa"/>
                    <w:right w:w="40" w:type="dxa"/>
                  </w:tcMar>
                </w:tcPr>
                <w:p w14:paraId="1FB38F02" w14:textId="77777777" w:rsidR="00D053AF" w:rsidRDefault="00D053AF"/>
              </w:tc>
              <w:tc>
                <w:tcPr>
                  <w:tcW w:w="3978" w:type="dxa"/>
                  <w:tcMar>
                    <w:top w:w="40" w:type="dxa"/>
                    <w:left w:w="40" w:type="dxa"/>
                    <w:bottom w:w="40" w:type="dxa"/>
                    <w:right w:w="40" w:type="dxa"/>
                  </w:tcMar>
                </w:tcPr>
                <w:p w14:paraId="468200EA" w14:textId="77777777" w:rsidR="00D053AF" w:rsidRDefault="00D053AF">
                  <w:proofErr w:type="spellStart"/>
                  <w:r>
                    <w:rPr>
                      <w:color w:val="000000"/>
                      <w:sz w:val="24"/>
                    </w:rPr>
                    <w:t>Valstybinės</w:t>
                  </w:r>
                  <w:proofErr w:type="spellEnd"/>
                  <w:r>
                    <w:rPr>
                      <w:color w:val="000000"/>
                      <w:sz w:val="24"/>
                    </w:rPr>
                    <w:t xml:space="preserve"> </w:t>
                  </w:r>
                  <w:proofErr w:type="spellStart"/>
                  <w:r>
                    <w:rPr>
                      <w:color w:val="000000"/>
                      <w:sz w:val="24"/>
                    </w:rPr>
                    <w:t>kultūros</w:t>
                  </w:r>
                  <w:proofErr w:type="spellEnd"/>
                  <w:r>
                    <w:rPr>
                      <w:color w:val="000000"/>
                      <w:sz w:val="24"/>
                    </w:rPr>
                    <w:t xml:space="preserve"> </w:t>
                  </w:r>
                  <w:proofErr w:type="spellStart"/>
                  <w:r>
                    <w:rPr>
                      <w:color w:val="000000"/>
                      <w:sz w:val="24"/>
                    </w:rPr>
                    <w:t>paveldo</w:t>
                  </w:r>
                  <w:proofErr w:type="spellEnd"/>
                  <w:r>
                    <w:rPr>
                      <w:color w:val="000000"/>
                      <w:sz w:val="24"/>
                    </w:rPr>
                    <w:t xml:space="preserve"> </w:t>
                  </w:r>
                  <w:proofErr w:type="spellStart"/>
                  <w:r>
                    <w:rPr>
                      <w:color w:val="000000"/>
                      <w:sz w:val="24"/>
                    </w:rPr>
                    <w:t>komisijos</w:t>
                  </w:r>
                  <w:proofErr w:type="spellEnd"/>
                </w:p>
              </w:tc>
            </w:tr>
            <w:tr w:rsidR="00924C4C" w14:paraId="16BFBCC1" w14:textId="77777777" w:rsidTr="00924C4C">
              <w:trPr>
                <w:trHeight w:val="260"/>
              </w:trPr>
              <w:tc>
                <w:tcPr>
                  <w:tcW w:w="5091" w:type="dxa"/>
                  <w:tcMar>
                    <w:top w:w="40" w:type="dxa"/>
                    <w:left w:w="40" w:type="dxa"/>
                    <w:bottom w:w="40" w:type="dxa"/>
                    <w:right w:w="40" w:type="dxa"/>
                  </w:tcMar>
                </w:tcPr>
                <w:p w14:paraId="6E8B96B1" w14:textId="77777777" w:rsidR="00D053AF" w:rsidRDefault="00D053AF"/>
              </w:tc>
              <w:tc>
                <w:tcPr>
                  <w:tcW w:w="3978" w:type="dxa"/>
                  <w:tcMar>
                    <w:top w:w="40" w:type="dxa"/>
                    <w:left w:w="40" w:type="dxa"/>
                    <w:bottom w:w="40" w:type="dxa"/>
                    <w:right w:w="40" w:type="dxa"/>
                  </w:tcMar>
                </w:tcPr>
                <w:p w14:paraId="7C20F0B8" w14:textId="55FAA779" w:rsidR="00D053AF" w:rsidRDefault="00924C4C">
                  <w:r w:rsidRPr="00CC6810">
                    <w:rPr>
                      <w:color w:val="000000"/>
                      <w:sz w:val="24"/>
                      <w:lang w:val="lt-LT"/>
                    </w:rPr>
                    <w:t xml:space="preserve">2022 m. </w:t>
                  </w:r>
                  <w:r w:rsidR="0060448E">
                    <w:rPr>
                      <w:color w:val="000000"/>
                      <w:sz w:val="24"/>
                      <w:lang w:val="lt-LT"/>
                    </w:rPr>
                    <w:t>rugsėjo</w:t>
                  </w:r>
                  <w:r w:rsidRPr="00CC6810">
                    <w:rPr>
                      <w:color w:val="000000"/>
                      <w:sz w:val="24"/>
                      <w:lang w:val="lt-LT"/>
                    </w:rPr>
                    <w:t xml:space="preserve">   d. įsakymu Nr</w:t>
                  </w:r>
                  <w:r>
                    <w:rPr>
                      <w:color w:val="000000"/>
                      <w:sz w:val="24"/>
                      <w:lang w:val="lt-LT"/>
                    </w:rPr>
                    <w:t>.</w:t>
                  </w:r>
                </w:p>
              </w:tc>
            </w:tr>
            <w:tr w:rsidR="00924C4C" w14:paraId="446D83B1" w14:textId="77777777" w:rsidTr="00924C4C">
              <w:trPr>
                <w:trHeight w:val="260"/>
              </w:trPr>
              <w:tc>
                <w:tcPr>
                  <w:tcW w:w="5091" w:type="dxa"/>
                  <w:tcMar>
                    <w:top w:w="40" w:type="dxa"/>
                    <w:left w:w="40" w:type="dxa"/>
                    <w:bottom w:w="40" w:type="dxa"/>
                    <w:right w:w="40" w:type="dxa"/>
                  </w:tcMar>
                </w:tcPr>
                <w:p w14:paraId="54B8FFF8" w14:textId="77777777" w:rsidR="00D053AF" w:rsidRDefault="00D053AF"/>
              </w:tc>
              <w:tc>
                <w:tcPr>
                  <w:tcW w:w="3978" w:type="dxa"/>
                  <w:tcMar>
                    <w:top w:w="40" w:type="dxa"/>
                    <w:left w:w="40" w:type="dxa"/>
                    <w:bottom w:w="40" w:type="dxa"/>
                    <w:right w:w="40" w:type="dxa"/>
                  </w:tcMar>
                </w:tcPr>
                <w:p w14:paraId="5840AE59" w14:textId="77777777" w:rsidR="00D053AF" w:rsidRDefault="00D053AF">
                  <w:r>
                    <w:rPr>
                      <w:color w:val="000000"/>
                      <w:sz w:val="24"/>
                    </w:rPr>
                    <w:t xml:space="preserve">  </w:t>
                  </w:r>
                </w:p>
              </w:tc>
            </w:tr>
            <w:tr w:rsidR="00924C4C" w14:paraId="235B3A58" w14:textId="77777777" w:rsidTr="00924C4C">
              <w:trPr>
                <w:trHeight w:val="260"/>
              </w:trPr>
              <w:tc>
                <w:tcPr>
                  <w:tcW w:w="9069" w:type="dxa"/>
                  <w:gridSpan w:val="2"/>
                  <w:tcMar>
                    <w:top w:w="40" w:type="dxa"/>
                    <w:left w:w="40" w:type="dxa"/>
                    <w:bottom w:w="40" w:type="dxa"/>
                    <w:right w:w="40" w:type="dxa"/>
                  </w:tcMar>
                </w:tcPr>
                <w:p w14:paraId="386204B4" w14:textId="77777777" w:rsidR="00D053AF" w:rsidRDefault="00D053AF"/>
              </w:tc>
            </w:tr>
            <w:tr w:rsidR="00924C4C" w14:paraId="30CBE401" w14:textId="77777777" w:rsidTr="00924C4C">
              <w:trPr>
                <w:trHeight w:val="260"/>
              </w:trPr>
              <w:tc>
                <w:tcPr>
                  <w:tcW w:w="9069" w:type="dxa"/>
                  <w:gridSpan w:val="2"/>
                  <w:tcMar>
                    <w:top w:w="40" w:type="dxa"/>
                    <w:left w:w="40" w:type="dxa"/>
                    <w:bottom w:w="40" w:type="dxa"/>
                    <w:right w:w="40" w:type="dxa"/>
                  </w:tcMar>
                </w:tcPr>
                <w:p w14:paraId="7DDA0A59" w14:textId="77777777" w:rsidR="00D053AF" w:rsidRDefault="00D053AF">
                  <w:pPr>
                    <w:jc w:val="center"/>
                  </w:pPr>
                  <w:r>
                    <w:rPr>
                      <w:b/>
                      <w:color w:val="000000"/>
                      <w:sz w:val="24"/>
                    </w:rPr>
                    <w:t>VALSTYBINĖS KULTŪROS PAVELDO KOMISIJOS</w:t>
                  </w:r>
                </w:p>
              </w:tc>
            </w:tr>
            <w:tr w:rsidR="00924C4C" w14:paraId="50545F45" w14:textId="77777777" w:rsidTr="00924C4C">
              <w:trPr>
                <w:trHeight w:val="260"/>
              </w:trPr>
              <w:tc>
                <w:tcPr>
                  <w:tcW w:w="9069" w:type="dxa"/>
                  <w:gridSpan w:val="2"/>
                  <w:tcMar>
                    <w:top w:w="40" w:type="dxa"/>
                    <w:left w:w="40" w:type="dxa"/>
                    <w:bottom w:w="40" w:type="dxa"/>
                    <w:right w:w="40" w:type="dxa"/>
                  </w:tcMar>
                </w:tcPr>
                <w:p w14:paraId="18F6D4F4" w14:textId="1F1722FA" w:rsidR="00D053AF" w:rsidRDefault="00D053AF">
                  <w:pPr>
                    <w:jc w:val="center"/>
                  </w:pPr>
                  <w:r>
                    <w:rPr>
                      <w:b/>
                      <w:color w:val="000000"/>
                      <w:sz w:val="24"/>
                    </w:rPr>
                    <w:t>VYR</w:t>
                  </w:r>
                  <w:r w:rsidR="00D55935">
                    <w:rPr>
                      <w:b/>
                      <w:color w:val="000000"/>
                      <w:sz w:val="24"/>
                    </w:rPr>
                    <w:t>ESNIOJO</w:t>
                  </w:r>
                  <w:r>
                    <w:rPr>
                      <w:b/>
                      <w:color w:val="000000"/>
                      <w:sz w:val="24"/>
                    </w:rPr>
                    <w:t xml:space="preserve"> PATARĖJO</w:t>
                  </w:r>
                </w:p>
              </w:tc>
            </w:tr>
            <w:tr w:rsidR="00924C4C" w14:paraId="209F22A5" w14:textId="77777777" w:rsidTr="00924C4C">
              <w:trPr>
                <w:trHeight w:val="260"/>
              </w:trPr>
              <w:tc>
                <w:tcPr>
                  <w:tcW w:w="9069" w:type="dxa"/>
                  <w:gridSpan w:val="2"/>
                  <w:tcMar>
                    <w:top w:w="40" w:type="dxa"/>
                    <w:left w:w="40" w:type="dxa"/>
                    <w:bottom w:w="40" w:type="dxa"/>
                    <w:right w:w="40" w:type="dxa"/>
                  </w:tcMar>
                </w:tcPr>
                <w:p w14:paraId="4FD7B09C" w14:textId="77777777" w:rsidR="00D053AF" w:rsidRDefault="00D053AF">
                  <w:pPr>
                    <w:jc w:val="center"/>
                  </w:pPr>
                  <w:r>
                    <w:rPr>
                      <w:b/>
                      <w:color w:val="000000"/>
                      <w:sz w:val="24"/>
                    </w:rPr>
                    <w:t>PAREIGYBĖS APRAŠYMAS</w:t>
                  </w:r>
                </w:p>
              </w:tc>
            </w:tr>
          </w:tbl>
          <w:p w14:paraId="1400E2D8" w14:textId="77777777" w:rsidR="00D053AF" w:rsidRDefault="00D053AF"/>
        </w:tc>
        <w:tc>
          <w:tcPr>
            <w:tcW w:w="13" w:type="dxa"/>
          </w:tcPr>
          <w:p w14:paraId="010B3637" w14:textId="77777777" w:rsidR="00D053AF" w:rsidRDefault="00D053AF">
            <w:pPr>
              <w:pStyle w:val="EmptyLayoutCell"/>
            </w:pPr>
          </w:p>
        </w:tc>
      </w:tr>
      <w:tr w:rsidR="00D053AF" w14:paraId="07319C2C" w14:textId="77777777" w:rsidTr="0020481B">
        <w:trPr>
          <w:trHeight w:val="349"/>
        </w:trPr>
        <w:tc>
          <w:tcPr>
            <w:tcW w:w="13" w:type="dxa"/>
          </w:tcPr>
          <w:p w14:paraId="6E4862E7" w14:textId="77777777" w:rsidR="00D053AF" w:rsidRDefault="00D053AF">
            <w:pPr>
              <w:pStyle w:val="EmptyLayoutCell"/>
            </w:pPr>
          </w:p>
        </w:tc>
        <w:tc>
          <w:tcPr>
            <w:tcW w:w="6" w:type="dxa"/>
          </w:tcPr>
          <w:p w14:paraId="6A071E9B" w14:textId="77777777" w:rsidR="00D053AF" w:rsidRDefault="00D053AF">
            <w:pPr>
              <w:pStyle w:val="EmptyLayoutCell"/>
            </w:pPr>
          </w:p>
        </w:tc>
        <w:tc>
          <w:tcPr>
            <w:tcW w:w="6" w:type="dxa"/>
          </w:tcPr>
          <w:p w14:paraId="2E2E0B15" w14:textId="77777777" w:rsidR="00D053AF" w:rsidRDefault="00D053AF">
            <w:pPr>
              <w:pStyle w:val="EmptyLayoutCell"/>
            </w:pPr>
          </w:p>
        </w:tc>
        <w:tc>
          <w:tcPr>
            <w:tcW w:w="9055" w:type="dxa"/>
          </w:tcPr>
          <w:p w14:paraId="376BF840" w14:textId="77777777" w:rsidR="00D053AF" w:rsidRDefault="00D053AF">
            <w:pPr>
              <w:pStyle w:val="EmptyLayoutCell"/>
            </w:pPr>
          </w:p>
        </w:tc>
        <w:tc>
          <w:tcPr>
            <w:tcW w:w="13" w:type="dxa"/>
          </w:tcPr>
          <w:p w14:paraId="441F7E00" w14:textId="77777777" w:rsidR="00D053AF" w:rsidRDefault="00D053AF">
            <w:pPr>
              <w:pStyle w:val="EmptyLayoutCell"/>
            </w:pPr>
          </w:p>
        </w:tc>
      </w:tr>
      <w:tr w:rsidR="00924C4C" w14:paraId="344C52AC" w14:textId="77777777" w:rsidTr="0020481B">
        <w:tc>
          <w:tcPr>
            <w:tcW w:w="13" w:type="dxa"/>
          </w:tcPr>
          <w:p w14:paraId="1540F31E"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40BE1538" w14:textId="77777777">
              <w:trPr>
                <w:trHeight w:val="720"/>
              </w:trPr>
              <w:tc>
                <w:tcPr>
                  <w:tcW w:w="9070" w:type="dxa"/>
                  <w:tcMar>
                    <w:top w:w="40" w:type="dxa"/>
                    <w:left w:w="40" w:type="dxa"/>
                    <w:bottom w:w="40" w:type="dxa"/>
                    <w:right w:w="40" w:type="dxa"/>
                  </w:tcMar>
                </w:tcPr>
                <w:p w14:paraId="77BB8309" w14:textId="77777777" w:rsidR="00D053AF" w:rsidRPr="0020481B" w:rsidRDefault="00D053AF" w:rsidP="0020481B">
                  <w:pPr>
                    <w:spacing w:line="360" w:lineRule="auto"/>
                    <w:jc w:val="center"/>
                    <w:rPr>
                      <w:lang w:val="lt-LT"/>
                    </w:rPr>
                  </w:pPr>
                  <w:r w:rsidRPr="0020481B">
                    <w:rPr>
                      <w:b/>
                      <w:color w:val="000000"/>
                      <w:sz w:val="24"/>
                      <w:lang w:val="lt-LT"/>
                    </w:rPr>
                    <w:t>I SKYRIUS</w:t>
                  </w:r>
                </w:p>
                <w:p w14:paraId="6F9EF8DC" w14:textId="77777777" w:rsidR="00D053AF" w:rsidRPr="0020481B" w:rsidRDefault="00D053AF" w:rsidP="0020481B">
                  <w:pPr>
                    <w:spacing w:line="360" w:lineRule="auto"/>
                    <w:jc w:val="center"/>
                    <w:rPr>
                      <w:lang w:val="lt-LT"/>
                    </w:rPr>
                  </w:pPr>
                  <w:r w:rsidRPr="0020481B">
                    <w:rPr>
                      <w:b/>
                      <w:color w:val="000000"/>
                      <w:sz w:val="24"/>
                      <w:lang w:val="lt-LT"/>
                    </w:rPr>
                    <w:t>PAREIGYBĖS CHARAKTERISTIKA</w:t>
                  </w:r>
                </w:p>
              </w:tc>
            </w:tr>
            <w:tr w:rsidR="00D053AF" w:rsidRPr="0020481B" w14:paraId="6F8DD66F" w14:textId="77777777">
              <w:trPr>
                <w:trHeight w:val="260"/>
              </w:trPr>
              <w:tc>
                <w:tcPr>
                  <w:tcW w:w="9070" w:type="dxa"/>
                  <w:tcMar>
                    <w:top w:w="40" w:type="dxa"/>
                    <w:left w:w="40" w:type="dxa"/>
                    <w:bottom w:w="40" w:type="dxa"/>
                    <w:right w:w="40" w:type="dxa"/>
                  </w:tcMar>
                </w:tcPr>
                <w:p w14:paraId="5740E494" w14:textId="621C2D09" w:rsidR="00D053AF" w:rsidRPr="0020481B" w:rsidRDefault="00D053AF" w:rsidP="0020481B">
                  <w:pPr>
                    <w:spacing w:line="360" w:lineRule="auto"/>
                    <w:rPr>
                      <w:lang w:val="lt-LT"/>
                    </w:rPr>
                  </w:pPr>
                  <w:r w:rsidRPr="0020481B">
                    <w:rPr>
                      <w:color w:val="000000"/>
                      <w:sz w:val="24"/>
                      <w:lang w:val="lt-LT"/>
                    </w:rPr>
                    <w:t xml:space="preserve">1. Pareigybės lygmuo – </w:t>
                  </w:r>
                  <w:r w:rsidR="003E356B">
                    <w:rPr>
                      <w:color w:val="000000"/>
                      <w:sz w:val="24"/>
                      <w:lang w:val="lt-LT"/>
                    </w:rPr>
                    <w:t>VI</w:t>
                  </w:r>
                  <w:r w:rsidRPr="0020481B">
                    <w:rPr>
                      <w:color w:val="000000"/>
                      <w:sz w:val="24"/>
                      <w:lang w:val="lt-LT"/>
                    </w:rPr>
                    <w:t xml:space="preserve"> pareigybės lygmuo.</w:t>
                  </w:r>
                </w:p>
              </w:tc>
            </w:tr>
            <w:tr w:rsidR="00D053AF" w:rsidRPr="0020481B" w14:paraId="4E01DE31" w14:textId="77777777">
              <w:trPr>
                <w:trHeight w:val="260"/>
              </w:trPr>
              <w:tc>
                <w:tcPr>
                  <w:tcW w:w="9070" w:type="dxa"/>
                  <w:tcMar>
                    <w:top w:w="40" w:type="dxa"/>
                    <w:left w:w="40" w:type="dxa"/>
                    <w:bottom w:w="40" w:type="dxa"/>
                    <w:right w:w="40" w:type="dxa"/>
                  </w:tcMar>
                </w:tcPr>
                <w:p w14:paraId="2F6843E8" w14:textId="77777777" w:rsidR="00D053AF" w:rsidRPr="0020481B" w:rsidRDefault="00D053AF" w:rsidP="0020481B">
                  <w:pPr>
                    <w:spacing w:line="360" w:lineRule="auto"/>
                    <w:rPr>
                      <w:lang w:val="lt-LT"/>
                    </w:rPr>
                  </w:pPr>
                  <w:r w:rsidRPr="0020481B">
                    <w:rPr>
                      <w:color w:val="000000"/>
                      <w:sz w:val="24"/>
                      <w:lang w:val="lt-LT"/>
                    </w:rPr>
                    <w:t>2. Šias pareigas einantis valstybės tarnautojas tiesiogiai pavaldus komisijos pirmininkui.</w:t>
                  </w:r>
                </w:p>
              </w:tc>
            </w:tr>
          </w:tbl>
          <w:p w14:paraId="38B5DF82" w14:textId="77777777" w:rsidR="00D053AF" w:rsidRPr="0020481B" w:rsidRDefault="00D053AF" w:rsidP="0020481B">
            <w:pPr>
              <w:spacing w:line="360" w:lineRule="auto"/>
              <w:rPr>
                <w:lang w:val="lt-LT"/>
              </w:rPr>
            </w:pPr>
          </w:p>
        </w:tc>
      </w:tr>
      <w:tr w:rsidR="00D053AF" w14:paraId="0120B6FE" w14:textId="77777777" w:rsidTr="0020481B">
        <w:trPr>
          <w:trHeight w:val="120"/>
        </w:trPr>
        <w:tc>
          <w:tcPr>
            <w:tcW w:w="13" w:type="dxa"/>
          </w:tcPr>
          <w:p w14:paraId="6F0C5F28" w14:textId="77777777" w:rsidR="00D053AF" w:rsidRDefault="00D053AF">
            <w:pPr>
              <w:pStyle w:val="EmptyLayoutCell"/>
            </w:pPr>
          </w:p>
        </w:tc>
        <w:tc>
          <w:tcPr>
            <w:tcW w:w="6" w:type="dxa"/>
          </w:tcPr>
          <w:p w14:paraId="48AB7718" w14:textId="77777777" w:rsidR="00D053AF" w:rsidRPr="0020481B" w:rsidRDefault="00D053AF" w:rsidP="0020481B">
            <w:pPr>
              <w:pStyle w:val="EmptyLayoutCell"/>
              <w:spacing w:line="360" w:lineRule="auto"/>
              <w:rPr>
                <w:lang w:val="lt-LT"/>
              </w:rPr>
            </w:pPr>
          </w:p>
        </w:tc>
        <w:tc>
          <w:tcPr>
            <w:tcW w:w="6" w:type="dxa"/>
          </w:tcPr>
          <w:p w14:paraId="7504AD68" w14:textId="77777777" w:rsidR="00D053AF" w:rsidRPr="0020481B" w:rsidRDefault="00D053AF" w:rsidP="0020481B">
            <w:pPr>
              <w:pStyle w:val="EmptyLayoutCell"/>
              <w:spacing w:line="360" w:lineRule="auto"/>
              <w:rPr>
                <w:lang w:val="lt-LT"/>
              </w:rPr>
            </w:pPr>
          </w:p>
        </w:tc>
        <w:tc>
          <w:tcPr>
            <w:tcW w:w="9055" w:type="dxa"/>
          </w:tcPr>
          <w:p w14:paraId="4F7D58E1" w14:textId="77777777" w:rsidR="00D053AF" w:rsidRPr="0020481B" w:rsidRDefault="00D053AF" w:rsidP="0020481B">
            <w:pPr>
              <w:pStyle w:val="EmptyLayoutCell"/>
              <w:spacing w:line="360" w:lineRule="auto"/>
              <w:rPr>
                <w:lang w:val="lt-LT"/>
              </w:rPr>
            </w:pPr>
          </w:p>
        </w:tc>
        <w:tc>
          <w:tcPr>
            <w:tcW w:w="13" w:type="dxa"/>
          </w:tcPr>
          <w:p w14:paraId="16C7915F" w14:textId="77777777" w:rsidR="00D053AF" w:rsidRPr="0020481B" w:rsidRDefault="00D053AF" w:rsidP="0020481B">
            <w:pPr>
              <w:pStyle w:val="EmptyLayoutCell"/>
              <w:spacing w:line="360" w:lineRule="auto"/>
              <w:rPr>
                <w:lang w:val="lt-LT"/>
              </w:rPr>
            </w:pPr>
          </w:p>
        </w:tc>
      </w:tr>
      <w:tr w:rsidR="00924C4C" w14:paraId="7056C2C7" w14:textId="77777777" w:rsidTr="0020481B">
        <w:tc>
          <w:tcPr>
            <w:tcW w:w="13" w:type="dxa"/>
          </w:tcPr>
          <w:p w14:paraId="5F18DAB4"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7EF9FD80" w14:textId="77777777">
              <w:trPr>
                <w:trHeight w:val="600"/>
              </w:trPr>
              <w:tc>
                <w:tcPr>
                  <w:tcW w:w="9070" w:type="dxa"/>
                  <w:tcMar>
                    <w:top w:w="40" w:type="dxa"/>
                    <w:left w:w="40" w:type="dxa"/>
                    <w:bottom w:w="40" w:type="dxa"/>
                    <w:right w:w="40" w:type="dxa"/>
                  </w:tcMar>
                </w:tcPr>
                <w:p w14:paraId="578B2094" w14:textId="77777777" w:rsidR="00D053AF" w:rsidRPr="0020481B" w:rsidRDefault="00D053AF" w:rsidP="0020481B">
                  <w:pPr>
                    <w:spacing w:line="360" w:lineRule="auto"/>
                    <w:jc w:val="center"/>
                    <w:rPr>
                      <w:lang w:val="lt-LT"/>
                    </w:rPr>
                  </w:pPr>
                  <w:r w:rsidRPr="0020481B">
                    <w:rPr>
                      <w:b/>
                      <w:color w:val="000000"/>
                      <w:sz w:val="24"/>
                      <w:lang w:val="lt-LT"/>
                    </w:rPr>
                    <w:t>II SKYRIUS</w:t>
                  </w:r>
                </w:p>
                <w:p w14:paraId="0F6DB65E" w14:textId="77777777" w:rsidR="00D053AF" w:rsidRPr="0020481B" w:rsidRDefault="00D053AF" w:rsidP="0020481B">
                  <w:pPr>
                    <w:spacing w:line="360" w:lineRule="auto"/>
                    <w:jc w:val="center"/>
                    <w:rPr>
                      <w:lang w:val="lt-LT"/>
                    </w:rPr>
                  </w:pPr>
                  <w:r w:rsidRPr="0020481B">
                    <w:rPr>
                      <w:b/>
                      <w:color w:val="000000"/>
                      <w:sz w:val="24"/>
                      <w:lang w:val="lt-LT"/>
                    </w:rPr>
                    <w:t>VEIKLOS SRITIS</w:t>
                  </w:r>
                  <w:r w:rsidRPr="0020481B">
                    <w:rPr>
                      <w:color w:val="FFFFFF"/>
                      <w:sz w:val="24"/>
                      <w:lang w:val="lt-LT"/>
                    </w:rPr>
                    <w:t>0</w:t>
                  </w:r>
                </w:p>
              </w:tc>
            </w:tr>
            <w:tr w:rsidR="00D053AF" w:rsidRPr="0020481B" w14:paraId="40BD51B9" w14:textId="77777777">
              <w:trPr>
                <w:trHeight w:val="260"/>
              </w:trPr>
              <w:tc>
                <w:tcPr>
                  <w:tcW w:w="9070" w:type="dxa"/>
                  <w:tcMar>
                    <w:top w:w="40" w:type="dxa"/>
                    <w:left w:w="40" w:type="dxa"/>
                    <w:bottom w:w="40" w:type="dxa"/>
                    <w:right w:w="40" w:type="dxa"/>
                  </w:tcMar>
                </w:tcPr>
                <w:p w14:paraId="577F1108" w14:textId="77777777" w:rsidR="00D053AF" w:rsidRPr="0020481B" w:rsidRDefault="00D053AF" w:rsidP="0020481B">
                  <w:pPr>
                    <w:spacing w:line="360" w:lineRule="auto"/>
                    <w:rPr>
                      <w:lang w:val="lt-LT"/>
                    </w:rPr>
                  </w:pPr>
                  <w:r w:rsidRPr="0020481B">
                    <w:rPr>
                      <w:color w:val="000000"/>
                      <w:sz w:val="24"/>
                      <w:lang w:val="lt-LT"/>
                    </w:rPr>
                    <w:t>3. Pagrindinė veiklos sritis:</w:t>
                  </w:r>
                  <w:r w:rsidRPr="0020481B">
                    <w:rPr>
                      <w:color w:val="FFFFFF"/>
                      <w:sz w:val="24"/>
                      <w:lang w:val="lt-LT"/>
                    </w:rPr>
                    <w:t>0</w:t>
                  </w:r>
                </w:p>
              </w:tc>
            </w:tr>
            <w:tr w:rsidR="00D053AF" w:rsidRPr="0020481B" w14:paraId="657982B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53AF" w:rsidRPr="0020481B" w14:paraId="068E43DB" w14:textId="77777777">
                    <w:trPr>
                      <w:trHeight w:val="260"/>
                    </w:trPr>
                    <w:tc>
                      <w:tcPr>
                        <w:tcW w:w="9070" w:type="dxa"/>
                        <w:tcMar>
                          <w:top w:w="40" w:type="dxa"/>
                          <w:left w:w="40" w:type="dxa"/>
                          <w:bottom w:w="40" w:type="dxa"/>
                          <w:right w:w="40" w:type="dxa"/>
                        </w:tcMar>
                      </w:tcPr>
                      <w:p w14:paraId="39F4FCAD" w14:textId="77777777" w:rsidR="00D053AF" w:rsidRPr="0020481B" w:rsidRDefault="00D053AF" w:rsidP="0020481B">
                        <w:pPr>
                          <w:spacing w:line="360" w:lineRule="auto"/>
                          <w:rPr>
                            <w:lang w:val="lt-LT"/>
                          </w:rPr>
                        </w:pPr>
                        <w:r w:rsidRPr="0020481B">
                          <w:rPr>
                            <w:color w:val="000000"/>
                            <w:sz w:val="24"/>
                            <w:lang w:val="lt-LT"/>
                          </w:rPr>
                          <w:t>3.1. teisė.</w:t>
                        </w:r>
                      </w:p>
                    </w:tc>
                  </w:tr>
                </w:tbl>
                <w:p w14:paraId="1ACDD538" w14:textId="77777777" w:rsidR="00D053AF" w:rsidRPr="0020481B" w:rsidRDefault="00D053AF" w:rsidP="0020481B">
                  <w:pPr>
                    <w:spacing w:line="360" w:lineRule="auto"/>
                    <w:rPr>
                      <w:lang w:val="lt-LT"/>
                    </w:rPr>
                  </w:pPr>
                </w:p>
              </w:tc>
            </w:tr>
            <w:tr w:rsidR="00D053AF" w:rsidRPr="0020481B" w14:paraId="4B640D53" w14:textId="77777777">
              <w:trPr>
                <w:trHeight w:val="260"/>
              </w:trPr>
              <w:tc>
                <w:tcPr>
                  <w:tcW w:w="9070" w:type="dxa"/>
                  <w:tcMar>
                    <w:top w:w="40" w:type="dxa"/>
                    <w:left w:w="40" w:type="dxa"/>
                    <w:bottom w:w="40" w:type="dxa"/>
                    <w:right w:w="40" w:type="dxa"/>
                  </w:tcMar>
                </w:tcPr>
                <w:p w14:paraId="019850E5" w14:textId="77777777" w:rsidR="00D053AF" w:rsidRPr="0020481B" w:rsidRDefault="00D053AF" w:rsidP="0020481B">
                  <w:pPr>
                    <w:spacing w:line="360" w:lineRule="auto"/>
                    <w:rPr>
                      <w:lang w:val="lt-LT"/>
                    </w:rPr>
                  </w:pPr>
                  <w:r w:rsidRPr="0020481B">
                    <w:rPr>
                      <w:color w:val="000000"/>
                      <w:sz w:val="24"/>
                      <w:lang w:val="lt-LT"/>
                    </w:rPr>
                    <w:t>4. Papildoma (-</w:t>
                  </w:r>
                  <w:proofErr w:type="spellStart"/>
                  <w:r w:rsidRPr="0020481B">
                    <w:rPr>
                      <w:color w:val="000000"/>
                      <w:sz w:val="24"/>
                      <w:lang w:val="lt-LT"/>
                    </w:rPr>
                    <w:t>os</w:t>
                  </w:r>
                  <w:proofErr w:type="spellEnd"/>
                  <w:r w:rsidRPr="0020481B">
                    <w:rPr>
                      <w:color w:val="000000"/>
                      <w:sz w:val="24"/>
                      <w:lang w:val="lt-LT"/>
                    </w:rPr>
                    <w:t>) veiklos sritis (-</w:t>
                  </w:r>
                  <w:proofErr w:type="spellStart"/>
                  <w:r w:rsidRPr="0020481B">
                    <w:rPr>
                      <w:color w:val="000000"/>
                      <w:sz w:val="24"/>
                      <w:lang w:val="lt-LT"/>
                    </w:rPr>
                    <w:t>ys</w:t>
                  </w:r>
                  <w:proofErr w:type="spellEnd"/>
                  <w:r w:rsidRPr="0020481B">
                    <w:rPr>
                      <w:color w:val="000000"/>
                      <w:sz w:val="24"/>
                      <w:lang w:val="lt-LT"/>
                    </w:rPr>
                    <w:t>):</w:t>
                  </w:r>
                  <w:r w:rsidRPr="0020481B">
                    <w:rPr>
                      <w:color w:val="FFFFFF"/>
                      <w:sz w:val="24"/>
                      <w:lang w:val="lt-LT"/>
                    </w:rPr>
                    <w:t>0</w:t>
                  </w:r>
                </w:p>
              </w:tc>
            </w:tr>
            <w:tr w:rsidR="00D053AF" w:rsidRPr="0020481B" w14:paraId="20B08F2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53AF" w:rsidRPr="0020481B" w14:paraId="764B8850" w14:textId="77777777">
                    <w:trPr>
                      <w:trHeight w:val="260"/>
                    </w:trPr>
                    <w:tc>
                      <w:tcPr>
                        <w:tcW w:w="9070" w:type="dxa"/>
                        <w:tcMar>
                          <w:top w:w="40" w:type="dxa"/>
                          <w:left w:w="40" w:type="dxa"/>
                          <w:bottom w:w="40" w:type="dxa"/>
                          <w:right w:w="40" w:type="dxa"/>
                        </w:tcMar>
                      </w:tcPr>
                      <w:p w14:paraId="58600278" w14:textId="77777777" w:rsidR="00D053AF" w:rsidRPr="0020481B" w:rsidRDefault="00D053AF" w:rsidP="0020481B">
                        <w:pPr>
                          <w:spacing w:line="360" w:lineRule="auto"/>
                          <w:rPr>
                            <w:lang w:val="lt-LT"/>
                          </w:rPr>
                        </w:pPr>
                        <w:r w:rsidRPr="0020481B">
                          <w:rPr>
                            <w:color w:val="000000"/>
                            <w:sz w:val="24"/>
                            <w:lang w:val="lt-LT"/>
                          </w:rPr>
                          <w:t>4.1. teisė;</w:t>
                        </w:r>
                      </w:p>
                    </w:tc>
                  </w:tr>
                  <w:tr w:rsidR="00D053AF" w:rsidRPr="0020481B" w14:paraId="42BCD27D" w14:textId="77777777">
                    <w:trPr>
                      <w:trHeight w:val="260"/>
                    </w:trPr>
                    <w:tc>
                      <w:tcPr>
                        <w:tcW w:w="9070" w:type="dxa"/>
                        <w:tcMar>
                          <w:top w:w="40" w:type="dxa"/>
                          <w:left w:w="40" w:type="dxa"/>
                          <w:bottom w:w="40" w:type="dxa"/>
                          <w:right w:w="40" w:type="dxa"/>
                        </w:tcMar>
                      </w:tcPr>
                      <w:p w14:paraId="4AB95348" w14:textId="77777777" w:rsidR="00D053AF" w:rsidRPr="0020481B" w:rsidRDefault="00D053AF" w:rsidP="0020481B">
                        <w:pPr>
                          <w:spacing w:line="360" w:lineRule="auto"/>
                          <w:rPr>
                            <w:lang w:val="lt-LT"/>
                          </w:rPr>
                        </w:pPr>
                        <w:r w:rsidRPr="0020481B">
                          <w:rPr>
                            <w:color w:val="000000"/>
                            <w:sz w:val="24"/>
                            <w:lang w:val="lt-LT"/>
                          </w:rPr>
                          <w:t>4.2. personalo valdymas.</w:t>
                        </w:r>
                      </w:p>
                    </w:tc>
                  </w:tr>
                </w:tbl>
                <w:p w14:paraId="60E3DD60" w14:textId="77777777" w:rsidR="00D053AF" w:rsidRPr="0020481B" w:rsidRDefault="00D053AF" w:rsidP="0020481B">
                  <w:pPr>
                    <w:spacing w:line="360" w:lineRule="auto"/>
                    <w:rPr>
                      <w:lang w:val="lt-LT"/>
                    </w:rPr>
                  </w:pPr>
                </w:p>
              </w:tc>
            </w:tr>
          </w:tbl>
          <w:p w14:paraId="3070BEDC" w14:textId="77777777" w:rsidR="00D053AF" w:rsidRPr="0020481B" w:rsidRDefault="00D053AF" w:rsidP="0020481B">
            <w:pPr>
              <w:spacing w:line="360" w:lineRule="auto"/>
              <w:rPr>
                <w:lang w:val="lt-LT"/>
              </w:rPr>
            </w:pPr>
          </w:p>
        </w:tc>
      </w:tr>
      <w:tr w:rsidR="00D053AF" w14:paraId="1E7B0DC8" w14:textId="77777777" w:rsidTr="0020481B">
        <w:trPr>
          <w:trHeight w:val="126"/>
        </w:trPr>
        <w:tc>
          <w:tcPr>
            <w:tcW w:w="13" w:type="dxa"/>
          </w:tcPr>
          <w:p w14:paraId="4B7B49B9" w14:textId="77777777" w:rsidR="00D053AF" w:rsidRDefault="00D053AF">
            <w:pPr>
              <w:pStyle w:val="EmptyLayoutCell"/>
            </w:pPr>
          </w:p>
        </w:tc>
        <w:tc>
          <w:tcPr>
            <w:tcW w:w="6" w:type="dxa"/>
          </w:tcPr>
          <w:p w14:paraId="53C81ABE" w14:textId="77777777" w:rsidR="00D053AF" w:rsidRPr="0020481B" w:rsidRDefault="00D053AF" w:rsidP="0020481B">
            <w:pPr>
              <w:pStyle w:val="EmptyLayoutCell"/>
              <w:spacing w:line="360" w:lineRule="auto"/>
              <w:rPr>
                <w:lang w:val="lt-LT"/>
              </w:rPr>
            </w:pPr>
          </w:p>
        </w:tc>
        <w:tc>
          <w:tcPr>
            <w:tcW w:w="6" w:type="dxa"/>
          </w:tcPr>
          <w:p w14:paraId="3EB6D160" w14:textId="77777777" w:rsidR="00D053AF" w:rsidRPr="0020481B" w:rsidRDefault="00D053AF" w:rsidP="0020481B">
            <w:pPr>
              <w:pStyle w:val="EmptyLayoutCell"/>
              <w:spacing w:line="360" w:lineRule="auto"/>
              <w:rPr>
                <w:lang w:val="lt-LT"/>
              </w:rPr>
            </w:pPr>
          </w:p>
        </w:tc>
        <w:tc>
          <w:tcPr>
            <w:tcW w:w="9055" w:type="dxa"/>
          </w:tcPr>
          <w:p w14:paraId="068B2E5D" w14:textId="77777777" w:rsidR="00D053AF" w:rsidRPr="0020481B" w:rsidRDefault="00D053AF" w:rsidP="0020481B">
            <w:pPr>
              <w:pStyle w:val="EmptyLayoutCell"/>
              <w:spacing w:line="360" w:lineRule="auto"/>
              <w:rPr>
                <w:lang w:val="lt-LT"/>
              </w:rPr>
            </w:pPr>
          </w:p>
        </w:tc>
        <w:tc>
          <w:tcPr>
            <w:tcW w:w="13" w:type="dxa"/>
          </w:tcPr>
          <w:p w14:paraId="247E5B23" w14:textId="77777777" w:rsidR="00D053AF" w:rsidRPr="0020481B" w:rsidRDefault="00D053AF" w:rsidP="0020481B">
            <w:pPr>
              <w:pStyle w:val="EmptyLayoutCell"/>
              <w:spacing w:line="360" w:lineRule="auto"/>
              <w:rPr>
                <w:lang w:val="lt-LT"/>
              </w:rPr>
            </w:pPr>
          </w:p>
        </w:tc>
      </w:tr>
      <w:tr w:rsidR="00924C4C" w14:paraId="44E52D5A" w14:textId="77777777" w:rsidTr="0020481B">
        <w:tc>
          <w:tcPr>
            <w:tcW w:w="13" w:type="dxa"/>
          </w:tcPr>
          <w:p w14:paraId="71CC70BE"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306B3491" w14:textId="77777777">
              <w:trPr>
                <w:trHeight w:val="600"/>
              </w:trPr>
              <w:tc>
                <w:tcPr>
                  <w:tcW w:w="9070" w:type="dxa"/>
                  <w:tcMar>
                    <w:top w:w="40" w:type="dxa"/>
                    <w:left w:w="40" w:type="dxa"/>
                    <w:bottom w:w="40" w:type="dxa"/>
                    <w:right w:w="40" w:type="dxa"/>
                  </w:tcMar>
                </w:tcPr>
                <w:p w14:paraId="4B0E26FA" w14:textId="77777777" w:rsidR="00D053AF" w:rsidRPr="0020481B" w:rsidRDefault="00D053AF" w:rsidP="0020481B">
                  <w:pPr>
                    <w:spacing w:line="360" w:lineRule="auto"/>
                    <w:jc w:val="center"/>
                    <w:rPr>
                      <w:lang w:val="lt-LT"/>
                    </w:rPr>
                  </w:pPr>
                  <w:r w:rsidRPr="0020481B">
                    <w:rPr>
                      <w:b/>
                      <w:color w:val="000000"/>
                      <w:sz w:val="24"/>
                      <w:lang w:val="lt-LT"/>
                    </w:rPr>
                    <w:t>III SKYRIUS</w:t>
                  </w:r>
                </w:p>
                <w:p w14:paraId="78FA2BB2" w14:textId="77777777" w:rsidR="00D053AF" w:rsidRPr="0020481B" w:rsidRDefault="00D053AF" w:rsidP="0020481B">
                  <w:pPr>
                    <w:spacing w:line="360" w:lineRule="auto"/>
                    <w:jc w:val="center"/>
                    <w:rPr>
                      <w:lang w:val="lt-LT"/>
                    </w:rPr>
                  </w:pPr>
                  <w:r w:rsidRPr="0020481B">
                    <w:rPr>
                      <w:b/>
                      <w:color w:val="000000"/>
                      <w:sz w:val="24"/>
                      <w:lang w:val="lt-LT"/>
                    </w:rPr>
                    <w:t>PAREIGYBĖS SPECIALIZACIJA</w:t>
                  </w:r>
                  <w:r w:rsidRPr="0020481B">
                    <w:rPr>
                      <w:color w:val="FFFFFF"/>
                      <w:sz w:val="24"/>
                      <w:lang w:val="lt-LT"/>
                    </w:rPr>
                    <w:t>0</w:t>
                  </w:r>
                </w:p>
              </w:tc>
            </w:tr>
            <w:tr w:rsidR="00D053AF" w:rsidRPr="0020481B" w14:paraId="0A2D6030" w14:textId="77777777">
              <w:trPr>
                <w:trHeight w:val="260"/>
              </w:trPr>
              <w:tc>
                <w:tcPr>
                  <w:tcW w:w="9070" w:type="dxa"/>
                  <w:tcMar>
                    <w:top w:w="40" w:type="dxa"/>
                    <w:left w:w="40" w:type="dxa"/>
                    <w:bottom w:w="40" w:type="dxa"/>
                    <w:right w:w="40" w:type="dxa"/>
                  </w:tcMar>
                </w:tcPr>
                <w:p w14:paraId="1BCC5D8B" w14:textId="77777777" w:rsidR="00D053AF" w:rsidRPr="0020481B" w:rsidRDefault="00D053AF" w:rsidP="0020481B">
                  <w:pPr>
                    <w:spacing w:line="360" w:lineRule="auto"/>
                    <w:rPr>
                      <w:lang w:val="lt-LT"/>
                    </w:rPr>
                  </w:pPr>
                  <w:r w:rsidRPr="0020481B">
                    <w:rPr>
                      <w:color w:val="000000"/>
                      <w:sz w:val="24"/>
                      <w:lang w:val="lt-LT"/>
                    </w:rPr>
                    <w:t>5. Pagrindinės veiklos srities specializacija:</w:t>
                  </w:r>
                  <w:r w:rsidRPr="0020481B">
                    <w:rPr>
                      <w:color w:val="FFFFFF"/>
                      <w:sz w:val="24"/>
                      <w:lang w:val="lt-LT"/>
                    </w:rPr>
                    <w:t>0</w:t>
                  </w:r>
                </w:p>
              </w:tc>
            </w:tr>
            <w:tr w:rsidR="00D053AF" w:rsidRPr="0020481B" w14:paraId="601260E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53AF" w:rsidRPr="0020481B" w14:paraId="00CDED30" w14:textId="77777777">
                    <w:trPr>
                      <w:trHeight w:val="260"/>
                    </w:trPr>
                    <w:tc>
                      <w:tcPr>
                        <w:tcW w:w="9070" w:type="dxa"/>
                        <w:tcMar>
                          <w:top w:w="40" w:type="dxa"/>
                          <w:left w:w="40" w:type="dxa"/>
                          <w:bottom w:w="40" w:type="dxa"/>
                          <w:right w:w="40" w:type="dxa"/>
                        </w:tcMar>
                      </w:tcPr>
                      <w:p w14:paraId="09CFB7E1" w14:textId="77777777" w:rsidR="00D053AF" w:rsidRPr="0020481B" w:rsidRDefault="00D053AF" w:rsidP="0020481B">
                        <w:pPr>
                          <w:spacing w:line="360" w:lineRule="auto"/>
                          <w:rPr>
                            <w:lang w:val="lt-LT"/>
                          </w:rPr>
                        </w:pPr>
                        <w:r w:rsidRPr="0020481B">
                          <w:rPr>
                            <w:color w:val="000000"/>
                            <w:sz w:val="24"/>
                            <w:lang w:val="lt-LT"/>
                          </w:rPr>
                          <w:t>5.1. teisės aktų projektų bei dokumentų rengimas arba jų atitikties teisės aktams vertinimas.</w:t>
                        </w:r>
                      </w:p>
                    </w:tc>
                  </w:tr>
                </w:tbl>
                <w:p w14:paraId="7710F19F" w14:textId="77777777" w:rsidR="00D053AF" w:rsidRPr="0020481B" w:rsidRDefault="00D053AF" w:rsidP="0020481B">
                  <w:pPr>
                    <w:spacing w:line="360" w:lineRule="auto"/>
                    <w:rPr>
                      <w:lang w:val="lt-LT"/>
                    </w:rPr>
                  </w:pPr>
                </w:p>
              </w:tc>
            </w:tr>
            <w:tr w:rsidR="00D053AF" w:rsidRPr="0020481B" w14:paraId="14964C01" w14:textId="77777777">
              <w:trPr>
                <w:trHeight w:val="260"/>
              </w:trPr>
              <w:tc>
                <w:tcPr>
                  <w:tcW w:w="9070" w:type="dxa"/>
                  <w:tcMar>
                    <w:top w:w="40" w:type="dxa"/>
                    <w:left w:w="40" w:type="dxa"/>
                    <w:bottom w:w="40" w:type="dxa"/>
                    <w:right w:w="40" w:type="dxa"/>
                  </w:tcMar>
                </w:tcPr>
                <w:p w14:paraId="3C1BE112" w14:textId="77777777" w:rsidR="00D053AF" w:rsidRPr="0020481B" w:rsidRDefault="00D053AF" w:rsidP="0020481B">
                  <w:pPr>
                    <w:spacing w:line="360" w:lineRule="auto"/>
                    <w:rPr>
                      <w:lang w:val="lt-LT"/>
                    </w:rPr>
                  </w:pPr>
                  <w:r w:rsidRPr="0020481B">
                    <w:rPr>
                      <w:color w:val="000000"/>
                      <w:sz w:val="24"/>
                      <w:lang w:val="lt-LT"/>
                    </w:rPr>
                    <w:t>6. Papildomos (-ų) veiklos srities (-</w:t>
                  </w:r>
                  <w:proofErr w:type="spellStart"/>
                  <w:r w:rsidRPr="0020481B">
                    <w:rPr>
                      <w:color w:val="000000"/>
                      <w:sz w:val="24"/>
                      <w:lang w:val="lt-LT"/>
                    </w:rPr>
                    <w:t>čių</w:t>
                  </w:r>
                  <w:proofErr w:type="spellEnd"/>
                  <w:r w:rsidRPr="0020481B">
                    <w:rPr>
                      <w:color w:val="000000"/>
                      <w:sz w:val="24"/>
                      <w:lang w:val="lt-LT"/>
                    </w:rPr>
                    <w:t>) specializacija:</w:t>
                  </w:r>
                  <w:r w:rsidRPr="0020481B">
                    <w:rPr>
                      <w:color w:val="FFFFFF"/>
                      <w:sz w:val="24"/>
                      <w:lang w:val="lt-LT"/>
                    </w:rPr>
                    <w:t>0</w:t>
                  </w:r>
                </w:p>
              </w:tc>
            </w:tr>
            <w:tr w:rsidR="00D053AF" w:rsidRPr="0020481B" w14:paraId="095A482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53AF" w:rsidRPr="0020481B" w14:paraId="2C004135" w14:textId="77777777">
                    <w:trPr>
                      <w:trHeight w:val="260"/>
                    </w:trPr>
                    <w:tc>
                      <w:tcPr>
                        <w:tcW w:w="9070" w:type="dxa"/>
                        <w:tcMar>
                          <w:top w:w="40" w:type="dxa"/>
                          <w:left w:w="40" w:type="dxa"/>
                          <w:bottom w:w="40" w:type="dxa"/>
                          <w:right w:w="40" w:type="dxa"/>
                        </w:tcMar>
                      </w:tcPr>
                      <w:p w14:paraId="64EE7B62" w14:textId="77777777" w:rsidR="00D053AF" w:rsidRPr="0020481B" w:rsidRDefault="00D053AF" w:rsidP="0020481B">
                        <w:pPr>
                          <w:spacing w:line="360" w:lineRule="auto"/>
                          <w:rPr>
                            <w:lang w:val="lt-LT"/>
                          </w:rPr>
                        </w:pPr>
                        <w:r w:rsidRPr="0020481B">
                          <w:rPr>
                            <w:color w:val="000000"/>
                            <w:sz w:val="24"/>
                            <w:lang w:val="lt-LT"/>
                          </w:rPr>
                          <w:t>6.1. atstovavimas Paveldo komisijai ikiteisminiame ir teisminiame procese;</w:t>
                        </w:r>
                      </w:p>
                    </w:tc>
                  </w:tr>
                  <w:tr w:rsidR="00D053AF" w:rsidRPr="0020481B" w14:paraId="4329AFCE" w14:textId="77777777">
                    <w:trPr>
                      <w:trHeight w:val="260"/>
                    </w:trPr>
                    <w:tc>
                      <w:tcPr>
                        <w:tcW w:w="9070" w:type="dxa"/>
                        <w:tcMar>
                          <w:top w:w="40" w:type="dxa"/>
                          <w:left w:w="40" w:type="dxa"/>
                          <w:bottom w:w="40" w:type="dxa"/>
                          <w:right w:w="40" w:type="dxa"/>
                        </w:tcMar>
                      </w:tcPr>
                      <w:p w14:paraId="20D26998" w14:textId="77777777" w:rsidR="00D053AF" w:rsidRPr="0020481B" w:rsidRDefault="00D053AF" w:rsidP="0020481B">
                        <w:pPr>
                          <w:spacing w:line="360" w:lineRule="auto"/>
                          <w:rPr>
                            <w:lang w:val="lt-LT"/>
                          </w:rPr>
                        </w:pPr>
                        <w:r w:rsidRPr="0020481B">
                          <w:rPr>
                            <w:color w:val="000000"/>
                            <w:sz w:val="24"/>
                            <w:lang w:val="lt-LT"/>
                          </w:rPr>
                          <w:t>6.2. personalo valdymo koordinavimas.</w:t>
                        </w:r>
                      </w:p>
                    </w:tc>
                  </w:tr>
                </w:tbl>
                <w:p w14:paraId="314A4588" w14:textId="77777777" w:rsidR="00D053AF" w:rsidRPr="0020481B" w:rsidRDefault="00D053AF" w:rsidP="0020481B">
                  <w:pPr>
                    <w:spacing w:line="360" w:lineRule="auto"/>
                    <w:rPr>
                      <w:lang w:val="lt-LT"/>
                    </w:rPr>
                  </w:pPr>
                </w:p>
              </w:tc>
            </w:tr>
          </w:tbl>
          <w:p w14:paraId="678DC5AB" w14:textId="77777777" w:rsidR="00D053AF" w:rsidRPr="0020481B" w:rsidRDefault="00D053AF" w:rsidP="0020481B">
            <w:pPr>
              <w:spacing w:line="360" w:lineRule="auto"/>
              <w:rPr>
                <w:lang w:val="lt-LT"/>
              </w:rPr>
            </w:pPr>
          </w:p>
        </w:tc>
      </w:tr>
      <w:tr w:rsidR="00D053AF" w14:paraId="671B812A" w14:textId="77777777" w:rsidTr="0020481B">
        <w:trPr>
          <w:trHeight w:val="99"/>
        </w:trPr>
        <w:tc>
          <w:tcPr>
            <w:tcW w:w="13" w:type="dxa"/>
          </w:tcPr>
          <w:p w14:paraId="2709B5AE" w14:textId="77777777" w:rsidR="00D053AF" w:rsidRDefault="00D053AF">
            <w:pPr>
              <w:pStyle w:val="EmptyLayoutCell"/>
            </w:pPr>
          </w:p>
        </w:tc>
        <w:tc>
          <w:tcPr>
            <w:tcW w:w="6" w:type="dxa"/>
          </w:tcPr>
          <w:p w14:paraId="3A8BA1D6" w14:textId="77777777" w:rsidR="00D053AF" w:rsidRPr="0020481B" w:rsidRDefault="00D053AF" w:rsidP="0020481B">
            <w:pPr>
              <w:pStyle w:val="EmptyLayoutCell"/>
              <w:spacing w:line="360" w:lineRule="auto"/>
              <w:rPr>
                <w:lang w:val="lt-LT"/>
              </w:rPr>
            </w:pPr>
          </w:p>
        </w:tc>
        <w:tc>
          <w:tcPr>
            <w:tcW w:w="6" w:type="dxa"/>
          </w:tcPr>
          <w:p w14:paraId="19CC6F7A" w14:textId="77777777" w:rsidR="00D053AF" w:rsidRPr="0020481B" w:rsidRDefault="00D053AF" w:rsidP="0020481B">
            <w:pPr>
              <w:pStyle w:val="EmptyLayoutCell"/>
              <w:spacing w:line="360" w:lineRule="auto"/>
              <w:rPr>
                <w:lang w:val="lt-LT"/>
              </w:rPr>
            </w:pPr>
          </w:p>
        </w:tc>
        <w:tc>
          <w:tcPr>
            <w:tcW w:w="9055" w:type="dxa"/>
          </w:tcPr>
          <w:p w14:paraId="52DD61E7" w14:textId="77777777" w:rsidR="00D053AF" w:rsidRPr="0020481B" w:rsidRDefault="00D053AF" w:rsidP="0020481B">
            <w:pPr>
              <w:pStyle w:val="EmptyLayoutCell"/>
              <w:spacing w:line="360" w:lineRule="auto"/>
              <w:rPr>
                <w:lang w:val="lt-LT"/>
              </w:rPr>
            </w:pPr>
          </w:p>
        </w:tc>
        <w:tc>
          <w:tcPr>
            <w:tcW w:w="13" w:type="dxa"/>
          </w:tcPr>
          <w:p w14:paraId="1201B8CE" w14:textId="77777777" w:rsidR="00D053AF" w:rsidRPr="0020481B" w:rsidRDefault="00D053AF" w:rsidP="0020481B">
            <w:pPr>
              <w:pStyle w:val="EmptyLayoutCell"/>
              <w:spacing w:line="360" w:lineRule="auto"/>
              <w:rPr>
                <w:lang w:val="lt-LT"/>
              </w:rPr>
            </w:pPr>
          </w:p>
        </w:tc>
      </w:tr>
      <w:tr w:rsidR="00924C4C" w14:paraId="2AAB9B84" w14:textId="77777777" w:rsidTr="0020481B">
        <w:tc>
          <w:tcPr>
            <w:tcW w:w="13" w:type="dxa"/>
          </w:tcPr>
          <w:p w14:paraId="2537094B" w14:textId="77777777" w:rsidR="00D053AF" w:rsidRDefault="00D053AF">
            <w:pPr>
              <w:pStyle w:val="EmptyLayoutCell"/>
            </w:pPr>
          </w:p>
        </w:tc>
        <w:tc>
          <w:tcPr>
            <w:tcW w:w="6" w:type="dxa"/>
          </w:tcPr>
          <w:p w14:paraId="4B6C3E57" w14:textId="77777777" w:rsidR="00D053AF" w:rsidRPr="0020481B" w:rsidRDefault="00D053AF" w:rsidP="0020481B">
            <w:pPr>
              <w:pStyle w:val="EmptyLayoutCell"/>
              <w:spacing w:line="360" w:lineRule="auto"/>
              <w:rPr>
                <w:lang w:val="lt-LT"/>
              </w:rPr>
            </w:pPr>
          </w:p>
        </w:tc>
        <w:tc>
          <w:tcPr>
            <w:tcW w:w="9074" w:type="dxa"/>
            <w:gridSpan w:val="3"/>
          </w:tcPr>
          <w:p w14:paraId="66244DFF" w14:textId="19D12580" w:rsidR="00970402" w:rsidRDefault="00970402"/>
          <w:p w14:paraId="07986EA1" w14:textId="7DD8C2C4" w:rsidR="00970402" w:rsidRDefault="00970402"/>
          <w:p w14:paraId="7FB4E6D0" w14:textId="5A07C574" w:rsidR="00970402" w:rsidRDefault="00970402"/>
          <w:p w14:paraId="772ED1C6" w14:textId="5A328294" w:rsidR="00970402" w:rsidRDefault="00970402"/>
          <w:p w14:paraId="5EC84619" w14:textId="77777777" w:rsidR="00970402" w:rsidRDefault="00970402"/>
          <w:tbl>
            <w:tblPr>
              <w:tblW w:w="0" w:type="auto"/>
              <w:tblCellMar>
                <w:left w:w="0" w:type="dxa"/>
                <w:right w:w="0" w:type="dxa"/>
              </w:tblCellMar>
              <w:tblLook w:val="0000" w:firstRow="0" w:lastRow="0" w:firstColumn="0" w:lastColumn="0" w:noHBand="0" w:noVBand="0"/>
            </w:tblPr>
            <w:tblGrid>
              <w:gridCol w:w="9070"/>
            </w:tblGrid>
            <w:tr w:rsidR="00D053AF" w:rsidRPr="0020481B" w14:paraId="4805D788" w14:textId="77777777">
              <w:trPr>
                <w:trHeight w:val="600"/>
              </w:trPr>
              <w:tc>
                <w:tcPr>
                  <w:tcW w:w="9070" w:type="dxa"/>
                  <w:tcMar>
                    <w:top w:w="40" w:type="dxa"/>
                    <w:left w:w="40" w:type="dxa"/>
                    <w:bottom w:w="40" w:type="dxa"/>
                    <w:right w:w="40" w:type="dxa"/>
                  </w:tcMar>
                </w:tcPr>
                <w:p w14:paraId="12A05D02" w14:textId="77777777" w:rsidR="00D053AF" w:rsidRPr="0020481B" w:rsidRDefault="00D053AF" w:rsidP="0020481B">
                  <w:pPr>
                    <w:spacing w:line="360" w:lineRule="auto"/>
                    <w:jc w:val="center"/>
                    <w:rPr>
                      <w:lang w:val="lt-LT"/>
                    </w:rPr>
                  </w:pPr>
                  <w:r w:rsidRPr="0020481B">
                    <w:rPr>
                      <w:b/>
                      <w:color w:val="000000"/>
                      <w:sz w:val="24"/>
                      <w:lang w:val="lt-LT"/>
                    </w:rPr>
                    <w:lastRenderedPageBreak/>
                    <w:t>IV SKYRIUS</w:t>
                  </w:r>
                </w:p>
                <w:p w14:paraId="2D1CE18E" w14:textId="77777777" w:rsidR="00D053AF" w:rsidRPr="0020481B" w:rsidRDefault="00D053AF" w:rsidP="0020481B">
                  <w:pPr>
                    <w:spacing w:line="360" w:lineRule="auto"/>
                    <w:jc w:val="center"/>
                    <w:rPr>
                      <w:lang w:val="lt-LT"/>
                    </w:rPr>
                  </w:pPr>
                  <w:r w:rsidRPr="0020481B">
                    <w:rPr>
                      <w:b/>
                      <w:color w:val="000000"/>
                      <w:sz w:val="24"/>
                      <w:lang w:val="lt-LT"/>
                    </w:rPr>
                    <w:t>FUNKCIJOS</w:t>
                  </w:r>
                </w:p>
              </w:tc>
            </w:tr>
          </w:tbl>
          <w:p w14:paraId="232A592B" w14:textId="77777777" w:rsidR="00D053AF" w:rsidRPr="0020481B" w:rsidRDefault="00D053AF" w:rsidP="0020481B">
            <w:pPr>
              <w:spacing w:line="360" w:lineRule="auto"/>
              <w:rPr>
                <w:lang w:val="lt-LT"/>
              </w:rPr>
            </w:pPr>
          </w:p>
        </w:tc>
      </w:tr>
      <w:tr w:rsidR="00D053AF" w14:paraId="72EA0992" w14:textId="77777777" w:rsidTr="0020481B">
        <w:trPr>
          <w:trHeight w:val="39"/>
        </w:trPr>
        <w:tc>
          <w:tcPr>
            <w:tcW w:w="13" w:type="dxa"/>
          </w:tcPr>
          <w:p w14:paraId="1479E914" w14:textId="77777777" w:rsidR="00D053AF" w:rsidRDefault="00D053AF">
            <w:pPr>
              <w:pStyle w:val="EmptyLayoutCell"/>
            </w:pPr>
          </w:p>
        </w:tc>
        <w:tc>
          <w:tcPr>
            <w:tcW w:w="6" w:type="dxa"/>
          </w:tcPr>
          <w:p w14:paraId="23EF5ABE" w14:textId="77777777" w:rsidR="00D053AF" w:rsidRPr="0020481B" w:rsidRDefault="00D053AF" w:rsidP="0020481B">
            <w:pPr>
              <w:pStyle w:val="EmptyLayoutCell"/>
              <w:spacing w:line="360" w:lineRule="auto"/>
              <w:rPr>
                <w:lang w:val="lt-LT"/>
              </w:rPr>
            </w:pPr>
          </w:p>
        </w:tc>
        <w:tc>
          <w:tcPr>
            <w:tcW w:w="6" w:type="dxa"/>
          </w:tcPr>
          <w:p w14:paraId="3078E086" w14:textId="77777777" w:rsidR="00D053AF" w:rsidRPr="0020481B" w:rsidRDefault="00D053AF" w:rsidP="0020481B">
            <w:pPr>
              <w:pStyle w:val="EmptyLayoutCell"/>
              <w:spacing w:line="360" w:lineRule="auto"/>
              <w:rPr>
                <w:lang w:val="lt-LT"/>
              </w:rPr>
            </w:pPr>
          </w:p>
        </w:tc>
        <w:tc>
          <w:tcPr>
            <w:tcW w:w="9055" w:type="dxa"/>
          </w:tcPr>
          <w:p w14:paraId="284A42AF" w14:textId="77777777" w:rsidR="00D053AF" w:rsidRPr="0020481B" w:rsidRDefault="00D053AF" w:rsidP="0020481B">
            <w:pPr>
              <w:pStyle w:val="EmptyLayoutCell"/>
              <w:spacing w:line="360" w:lineRule="auto"/>
              <w:rPr>
                <w:lang w:val="lt-LT"/>
              </w:rPr>
            </w:pPr>
          </w:p>
        </w:tc>
        <w:tc>
          <w:tcPr>
            <w:tcW w:w="13" w:type="dxa"/>
          </w:tcPr>
          <w:p w14:paraId="43ECEA6C" w14:textId="77777777" w:rsidR="00D053AF" w:rsidRPr="0020481B" w:rsidRDefault="00D053AF" w:rsidP="0020481B">
            <w:pPr>
              <w:pStyle w:val="EmptyLayoutCell"/>
              <w:spacing w:line="360" w:lineRule="auto"/>
              <w:rPr>
                <w:lang w:val="lt-LT"/>
              </w:rPr>
            </w:pPr>
          </w:p>
        </w:tc>
      </w:tr>
      <w:tr w:rsidR="00924C4C" w14:paraId="3B4A5D56" w14:textId="77777777" w:rsidTr="0020481B">
        <w:tc>
          <w:tcPr>
            <w:tcW w:w="13" w:type="dxa"/>
          </w:tcPr>
          <w:p w14:paraId="177E2C2A"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301EC6A9" w14:textId="77777777">
              <w:trPr>
                <w:trHeight w:val="260"/>
              </w:trPr>
              <w:tc>
                <w:tcPr>
                  <w:tcW w:w="9070" w:type="dxa"/>
                  <w:tcMar>
                    <w:top w:w="40" w:type="dxa"/>
                    <w:left w:w="40" w:type="dxa"/>
                    <w:bottom w:w="40" w:type="dxa"/>
                    <w:right w:w="40" w:type="dxa"/>
                  </w:tcMar>
                </w:tcPr>
                <w:p w14:paraId="5E710020" w14:textId="77777777" w:rsidR="00D053AF" w:rsidRPr="0020481B" w:rsidRDefault="00D053AF" w:rsidP="0020481B">
                  <w:pPr>
                    <w:spacing w:line="360" w:lineRule="auto"/>
                    <w:rPr>
                      <w:lang w:val="lt-LT"/>
                    </w:rPr>
                  </w:pPr>
                  <w:r w:rsidRPr="0020481B">
                    <w:rPr>
                      <w:color w:val="000000"/>
                      <w:sz w:val="24"/>
                      <w:lang w:val="lt-LT"/>
                    </w:rPr>
                    <w:t>7. Koordinuoja su teisės klausimais susijusios informacijos apdorojimą arba prireikus apdoroja susijusią informaciją.</w:t>
                  </w:r>
                </w:p>
              </w:tc>
            </w:tr>
            <w:tr w:rsidR="00D053AF" w:rsidRPr="0020481B" w14:paraId="58AF8FDF" w14:textId="77777777">
              <w:trPr>
                <w:trHeight w:val="260"/>
              </w:trPr>
              <w:tc>
                <w:tcPr>
                  <w:tcW w:w="9070" w:type="dxa"/>
                  <w:tcMar>
                    <w:top w:w="40" w:type="dxa"/>
                    <w:left w:w="40" w:type="dxa"/>
                    <w:bottom w:w="40" w:type="dxa"/>
                    <w:right w:w="40" w:type="dxa"/>
                  </w:tcMar>
                </w:tcPr>
                <w:p w14:paraId="27B7FE9D" w14:textId="77777777" w:rsidR="00D053AF" w:rsidRPr="0020481B" w:rsidRDefault="00D053AF" w:rsidP="0020481B">
                  <w:pPr>
                    <w:spacing w:line="360" w:lineRule="auto"/>
                    <w:rPr>
                      <w:lang w:val="lt-LT"/>
                    </w:rPr>
                  </w:pPr>
                  <w:r w:rsidRPr="0020481B">
                    <w:rPr>
                      <w:color w:val="000000"/>
                      <w:sz w:val="24"/>
                      <w:lang w:val="lt-LT"/>
                    </w:rPr>
                    <w:t>8. Koordinuoja teisės aktų projektų, sutarčių ir kitų su teisės klausimais susijusių dokumentų rengimą arba prireikus rengia teisės aktų projektus, sutartis ir kitus su teisės klausimais susijusius dokumentus.</w:t>
                  </w:r>
                </w:p>
              </w:tc>
            </w:tr>
            <w:tr w:rsidR="00D053AF" w:rsidRPr="0020481B" w14:paraId="48A0F651" w14:textId="77777777">
              <w:trPr>
                <w:trHeight w:val="260"/>
              </w:trPr>
              <w:tc>
                <w:tcPr>
                  <w:tcW w:w="9070" w:type="dxa"/>
                  <w:tcMar>
                    <w:top w:w="40" w:type="dxa"/>
                    <w:left w:w="40" w:type="dxa"/>
                    <w:bottom w:w="40" w:type="dxa"/>
                    <w:right w:w="40" w:type="dxa"/>
                  </w:tcMar>
                </w:tcPr>
                <w:p w14:paraId="622F38C0" w14:textId="77777777" w:rsidR="00D053AF" w:rsidRPr="0020481B" w:rsidRDefault="00D053AF" w:rsidP="0020481B">
                  <w:pPr>
                    <w:spacing w:line="360" w:lineRule="auto"/>
                    <w:rPr>
                      <w:lang w:val="lt-LT"/>
                    </w:rPr>
                  </w:pPr>
                  <w:r w:rsidRPr="0020481B">
                    <w:rPr>
                      <w:color w:val="000000"/>
                      <w:sz w:val="24"/>
                      <w:lang w:val="lt-LT"/>
                    </w:rPr>
                    <w:t>9. Koordinuoja su sudėtingais teisės klausimais susijusios informacijos rengimą ir teikimą arba prireikus rengia ir teikia su sudėtingais teisės klausimais susijusią informaciją.</w:t>
                  </w:r>
                </w:p>
              </w:tc>
            </w:tr>
            <w:tr w:rsidR="00D053AF" w:rsidRPr="0020481B" w14:paraId="0CFD654B" w14:textId="77777777">
              <w:trPr>
                <w:trHeight w:val="260"/>
              </w:trPr>
              <w:tc>
                <w:tcPr>
                  <w:tcW w:w="9070" w:type="dxa"/>
                  <w:tcMar>
                    <w:top w:w="40" w:type="dxa"/>
                    <w:left w:w="40" w:type="dxa"/>
                    <w:bottom w:w="40" w:type="dxa"/>
                    <w:right w:w="40" w:type="dxa"/>
                  </w:tcMar>
                </w:tcPr>
                <w:p w14:paraId="62164FB9" w14:textId="77777777" w:rsidR="00D053AF" w:rsidRPr="0020481B" w:rsidRDefault="00D053AF" w:rsidP="0020481B">
                  <w:pPr>
                    <w:spacing w:line="360" w:lineRule="auto"/>
                    <w:rPr>
                      <w:lang w:val="lt-LT"/>
                    </w:rPr>
                  </w:pPr>
                  <w:r w:rsidRPr="0020481B">
                    <w:rPr>
                      <w:color w:val="000000"/>
                      <w:sz w:val="24"/>
                      <w:lang w:val="lt-LT"/>
                    </w:rPr>
                    <w:t>10. Koordinuoja skundų ir kitų dokumentų sudėtingais teisiniais klausimais nagrinėjimą arba prireikus nagrinėja skundus ir kitus dokumentus sudėtingais teisiniais klausimais, koordinuoja atsakymų rengimą arba prireikus rengia atsakymus.</w:t>
                  </w:r>
                </w:p>
              </w:tc>
            </w:tr>
            <w:tr w:rsidR="00D053AF" w:rsidRPr="0020481B" w14:paraId="250DE4B4" w14:textId="77777777">
              <w:trPr>
                <w:trHeight w:val="260"/>
              </w:trPr>
              <w:tc>
                <w:tcPr>
                  <w:tcW w:w="9070" w:type="dxa"/>
                  <w:tcMar>
                    <w:top w:w="40" w:type="dxa"/>
                    <w:left w:w="40" w:type="dxa"/>
                    <w:bottom w:w="40" w:type="dxa"/>
                    <w:right w:w="40" w:type="dxa"/>
                  </w:tcMar>
                </w:tcPr>
                <w:p w14:paraId="7023B61A" w14:textId="77777777" w:rsidR="00D053AF" w:rsidRPr="0020481B" w:rsidRDefault="00D053AF" w:rsidP="0020481B">
                  <w:pPr>
                    <w:spacing w:line="360" w:lineRule="auto"/>
                    <w:rPr>
                      <w:lang w:val="lt-LT"/>
                    </w:rPr>
                  </w:pPr>
                  <w:r w:rsidRPr="0020481B">
                    <w:rPr>
                      <w:color w:val="000000"/>
                      <w:sz w:val="24"/>
                      <w:lang w:val="lt-LT"/>
                    </w:rPr>
                    <w:t>11. Konsultuoja priskirtos srities klausimais.</w:t>
                  </w:r>
                </w:p>
              </w:tc>
            </w:tr>
            <w:tr w:rsidR="00D053AF" w:rsidRPr="0020481B" w14:paraId="55CDE31B" w14:textId="77777777">
              <w:trPr>
                <w:trHeight w:val="260"/>
              </w:trPr>
              <w:tc>
                <w:tcPr>
                  <w:tcW w:w="9070" w:type="dxa"/>
                  <w:tcMar>
                    <w:top w:w="40" w:type="dxa"/>
                    <w:left w:w="40" w:type="dxa"/>
                    <w:bottom w:w="40" w:type="dxa"/>
                    <w:right w:w="40" w:type="dxa"/>
                  </w:tcMar>
                </w:tcPr>
                <w:p w14:paraId="210B9E8A" w14:textId="77777777" w:rsidR="00D053AF" w:rsidRPr="0020481B" w:rsidRDefault="00D053AF" w:rsidP="0020481B">
                  <w:pPr>
                    <w:spacing w:line="360" w:lineRule="auto"/>
                    <w:rPr>
                      <w:lang w:val="lt-LT"/>
                    </w:rPr>
                  </w:pPr>
                  <w:r w:rsidRPr="0020481B">
                    <w:rPr>
                      <w:color w:val="000000"/>
                      <w:sz w:val="24"/>
                      <w:lang w:val="lt-LT"/>
                    </w:rPr>
                    <w:t>12. Teikia pasiūlymus dėl teisės aktų projektų, sutarčių ir kitų su teisės klausimais susijusių dokumentų nuostatų įgyvendinimo ar tobulinimo.</w:t>
                  </w:r>
                </w:p>
              </w:tc>
            </w:tr>
            <w:tr w:rsidR="00D053AF" w:rsidRPr="0020481B" w14:paraId="311A403C" w14:textId="77777777">
              <w:trPr>
                <w:trHeight w:val="260"/>
              </w:trPr>
              <w:tc>
                <w:tcPr>
                  <w:tcW w:w="9070" w:type="dxa"/>
                  <w:tcMar>
                    <w:top w:w="40" w:type="dxa"/>
                    <w:left w:w="40" w:type="dxa"/>
                    <w:bottom w:w="40" w:type="dxa"/>
                    <w:right w:w="40" w:type="dxa"/>
                  </w:tcMar>
                </w:tcPr>
                <w:p w14:paraId="568E6DE1" w14:textId="057F8D5E" w:rsidR="00D053AF" w:rsidRPr="0020481B" w:rsidRDefault="00D053AF" w:rsidP="0020481B">
                  <w:pPr>
                    <w:spacing w:line="360" w:lineRule="auto"/>
                    <w:rPr>
                      <w:lang w:val="lt-LT"/>
                    </w:rPr>
                  </w:pPr>
                  <w:r w:rsidRPr="0020481B">
                    <w:rPr>
                      <w:color w:val="000000"/>
                      <w:sz w:val="24"/>
                      <w:lang w:val="lt-LT"/>
                    </w:rPr>
                    <w:t xml:space="preserve">13. </w:t>
                  </w:r>
                  <w:proofErr w:type="spellStart"/>
                  <w:r w:rsidR="00D1559A" w:rsidRPr="00D1559A">
                    <w:rPr>
                      <w:color w:val="000000"/>
                      <w:sz w:val="24"/>
                    </w:rPr>
                    <w:t>Koordinuoja</w:t>
                  </w:r>
                  <w:proofErr w:type="spellEnd"/>
                  <w:r w:rsidR="00D1559A" w:rsidRPr="00D1559A">
                    <w:rPr>
                      <w:color w:val="000000"/>
                      <w:sz w:val="24"/>
                    </w:rPr>
                    <w:t xml:space="preserve"> </w:t>
                  </w:r>
                  <w:proofErr w:type="spellStart"/>
                  <w:r w:rsidR="00D1559A" w:rsidRPr="00D1559A">
                    <w:rPr>
                      <w:color w:val="000000"/>
                      <w:sz w:val="24"/>
                    </w:rPr>
                    <w:t>atstovavimą</w:t>
                  </w:r>
                  <w:proofErr w:type="spellEnd"/>
                  <w:r w:rsidR="00D1559A" w:rsidRPr="00D1559A">
                    <w:rPr>
                      <w:color w:val="000000"/>
                      <w:sz w:val="24"/>
                    </w:rPr>
                    <w:t xml:space="preserve"> </w:t>
                  </w:r>
                  <w:proofErr w:type="spellStart"/>
                  <w:r w:rsidR="00D1559A" w:rsidRPr="00D1559A">
                    <w:rPr>
                      <w:color w:val="000000"/>
                      <w:sz w:val="24"/>
                    </w:rPr>
                    <w:t>įstaigos</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valstybės</w:t>
                  </w:r>
                  <w:proofErr w:type="spellEnd"/>
                  <w:r w:rsidR="00D1559A" w:rsidRPr="00D1559A">
                    <w:rPr>
                      <w:color w:val="000000"/>
                      <w:sz w:val="24"/>
                    </w:rPr>
                    <w:t xml:space="preserve"> (</w:t>
                  </w:r>
                  <w:proofErr w:type="spellStart"/>
                  <w:r w:rsidR="00D1559A" w:rsidRPr="00D1559A">
                    <w:rPr>
                      <w:color w:val="000000"/>
                      <w:sz w:val="24"/>
                    </w:rPr>
                    <w:t>jei</w:t>
                  </w:r>
                  <w:proofErr w:type="spellEnd"/>
                  <w:r w:rsidR="00D1559A" w:rsidRPr="00D1559A">
                    <w:rPr>
                      <w:color w:val="000000"/>
                      <w:sz w:val="24"/>
                    </w:rPr>
                    <w:t xml:space="preserve"> </w:t>
                  </w:r>
                  <w:proofErr w:type="spellStart"/>
                  <w:r w:rsidR="00D1559A" w:rsidRPr="00D1559A">
                    <w:rPr>
                      <w:color w:val="000000"/>
                      <w:sz w:val="24"/>
                    </w:rPr>
                    <w:t>įstaigai</w:t>
                  </w:r>
                  <w:proofErr w:type="spellEnd"/>
                  <w:r w:rsidR="00D1559A" w:rsidRPr="00D1559A">
                    <w:rPr>
                      <w:color w:val="000000"/>
                      <w:sz w:val="24"/>
                    </w:rPr>
                    <w:t xml:space="preserve"> </w:t>
                  </w:r>
                  <w:proofErr w:type="spellStart"/>
                  <w:r w:rsidR="00D1559A" w:rsidRPr="00D1559A">
                    <w:rPr>
                      <w:color w:val="000000"/>
                      <w:sz w:val="24"/>
                    </w:rPr>
                    <w:t>pavesta</w:t>
                  </w:r>
                  <w:proofErr w:type="spellEnd"/>
                  <w:r w:rsidR="00D1559A" w:rsidRPr="00D1559A">
                    <w:rPr>
                      <w:color w:val="000000"/>
                      <w:sz w:val="24"/>
                    </w:rPr>
                    <w:t xml:space="preserve"> </w:t>
                  </w:r>
                  <w:proofErr w:type="spellStart"/>
                  <w:r w:rsidR="00D1559A" w:rsidRPr="00D1559A">
                    <w:rPr>
                      <w:color w:val="000000"/>
                      <w:sz w:val="24"/>
                    </w:rPr>
                    <w:t>atstovauti</w:t>
                  </w:r>
                  <w:proofErr w:type="spellEnd"/>
                  <w:r w:rsidR="00D1559A" w:rsidRPr="00D1559A">
                    <w:rPr>
                      <w:color w:val="000000"/>
                      <w:sz w:val="24"/>
                    </w:rPr>
                    <w:t xml:space="preserve"> </w:t>
                  </w:r>
                  <w:proofErr w:type="spellStart"/>
                  <w:r w:rsidR="00D1559A" w:rsidRPr="00D1559A">
                    <w:rPr>
                      <w:color w:val="000000"/>
                      <w:sz w:val="24"/>
                    </w:rPr>
                    <w:t>valstybei</w:t>
                  </w:r>
                  <w:proofErr w:type="spellEnd"/>
                  <w:r w:rsidR="00D1559A" w:rsidRPr="00D1559A">
                    <w:rPr>
                      <w:color w:val="000000"/>
                      <w:sz w:val="24"/>
                    </w:rPr>
                    <w:t xml:space="preserve">) </w:t>
                  </w:r>
                  <w:proofErr w:type="spellStart"/>
                  <w:r w:rsidR="00D1559A" w:rsidRPr="00D1559A">
                    <w:rPr>
                      <w:color w:val="000000"/>
                      <w:sz w:val="24"/>
                    </w:rPr>
                    <w:t>interesams</w:t>
                  </w:r>
                  <w:proofErr w:type="spellEnd"/>
                  <w:r w:rsidR="00D1559A" w:rsidRPr="00D1559A">
                    <w:rPr>
                      <w:color w:val="000000"/>
                      <w:sz w:val="24"/>
                    </w:rPr>
                    <w:t xml:space="preserve"> </w:t>
                  </w:r>
                  <w:proofErr w:type="spellStart"/>
                  <w:r w:rsidR="00D1559A" w:rsidRPr="00D1559A">
                    <w:rPr>
                      <w:color w:val="000000"/>
                      <w:sz w:val="24"/>
                    </w:rPr>
                    <w:t>teismuose</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kitose</w:t>
                  </w:r>
                  <w:proofErr w:type="spellEnd"/>
                  <w:r w:rsidR="00D1559A" w:rsidRPr="00D1559A">
                    <w:rPr>
                      <w:color w:val="000000"/>
                      <w:sz w:val="24"/>
                    </w:rPr>
                    <w:t xml:space="preserve"> </w:t>
                  </w:r>
                  <w:proofErr w:type="spellStart"/>
                  <w:r w:rsidR="00D1559A" w:rsidRPr="00D1559A">
                    <w:rPr>
                      <w:color w:val="000000"/>
                      <w:sz w:val="24"/>
                    </w:rPr>
                    <w:t>institucijose</w:t>
                  </w:r>
                  <w:proofErr w:type="spellEnd"/>
                  <w:r w:rsidR="00D1559A" w:rsidRPr="00D1559A">
                    <w:rPr>
                      <w:color w:val="000000"/>
                      <w:sz w:val="24"/>
                    </w:rPr>
                    <w:t xml:space="preserve">, </w:t>
                  </w:r>
                  <w:proofErr w:type="spellStart"/>
                  <w:r w:rsidR="00D1559A" w:rsidRPr="00D1559A">
                    <w:rPr>
                      <w:color w:val="000000"/>
                      <w:sz w:val="24"/>
                    </w:rPr>
                    <w:t>įstaigose</w:t>
                  </w:r>
                  <w:proofErr w:type="spellEnd"/>
                  <w:r w:rsidR="00D1559A" w:rsidRPr="00D1559A">
                    <w:rPr>
                      <w:color w:val="000000"/>
                      <w:sz w:val="24"/>
                    </w:rPr>
                    <w:t xml:space="preserve"> </w:t>
                  </w:r>
                  <w:proofErr w:type="spellStart"/>
                  <w:r w:rsidR="00D1559A" w:rsidRPr="00D1559A">
                    <w:rPr>
                      <w:color w:val="000000"/>
                      <w:sz w:val="24"/>
                    </w:rPr>
                    <w:t>bei</w:t>
                  </w:r>
                  <w:proofErr w:type="spellEnd"/>
                  <w:r w:rsidR="00D1559A" w:rsidRPr="00D1559A">
                    <w:rPr>
                      <w:color w:val="000000"/>
                      <w:sz w:val="24"/>
                    </w:rPr>
                    <w:t xml:space="preserve"> </w:t>
                  </w:r>
                  <w:proofErr w:type="spellStart"/>
                  <w:r w:rsidR="00D1559A" w:rsidRPr="00D1559A">
                    <w:rPr>
                      <w:color w:val="000000"/>
                      <w:sz w:val="24"/>
                    </w:rPr>
                    <w:t>organizacijose</w:t>
                  </w:r>
                  <w:proofErr w:type="spellEnd"/>
                  <w:r w:rsidR="00D1559A" w:rsidRPr="00D1559A">
                    <w:rPr>
                      <w:color w:val="000000"/>
                      <w:sz w:val="24"/>
                    </w:rPr>
                    <w:t xml:space="preserve"> </w:t>
                  </w:r>
                  <w:proofErr w:type="spellStart"/>
                  <w:r w:rsidR="00D1559A" w:rsidRPr="00D1559A">
                    <w:rPr>
                      <w:color w:val="000000"/>
                      <w:sz w:val="24"/>
                    </w:rPr>
                    <w:t>arba</w:t>
                  </w:r>
                  <w:proofErr w:type="spellEnd"/>
                  <w:r w:rsidR="00D1559A" w:rsidRPr="00D1559A">
                    <w:rPr>
                      <w:color w:val="000000"/>
                      <w:sz w:val="24"/>
                    </w:rPr>
                    <w:t xml:space="preserve"> </w:t>
                  </w:r>
                  <w:proofErr w:type="spellStart"/>
                  <w:r w:rsidR="00D1559A" w:rsidRPr="00D1559A">
                    <w:rPr>
                      <w:color w:val="000000"/>
                      <w:sz w:val="24"/>
                    </w:rPr>
                    <w:t>prireikus</w:t>
                  </w:r>
                  <w:proofErr w:type="spellEnd"/>
                  <w:r w:rsidR="00D1559A" w:rsidRPr="00D1559A">
                    <w:rPr>
                      <w:color w:val="000000"/>
                      <w:sz w:val="24"/>
                    </w:rPr>
                    <w:t xml:space="preserve"> </w:t>
                  </w:r>
                  <w:proofErr w:type="spellStart"/>
                  <w:r w:rsidR="00D1559A" w:rsidRPr="00D1559A">
                    <w:rPr>
                      <w:color w:val="000000"/>
                      <w:sz w:val="24"/>
                    </w:rPr>
                    <w:t>atstovauja</w:t>
                  </w:r>
                  <w:proofErr w:type="spellEnd"/>
                  <w:r w:rsidR="00D1559A" w:rsidRPr="00D1559A">
                    <w:rPr>
                      <w:color w:val="000000"/>
                      <w:sz w:val="24"/>
                    </w:rPr>
                    <w:t xml:space="preserve"> </w:t>
                  </w:r>
                  <w:proofErr w:type="spellStart"/>
                  <w:r w:rsidR="00D1559A" w:rsidRPr="00D1559A">
                    <w:rPr>
                      <w:color w:val="000000"/>
                      <w:sz w:val="24"/>
                    </w:rPr>
                    <w:t>teismuose</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kitose</w:t>
                  </w:r>
                  <w:proofErr w:type="spellEnd"/>
                  <w:r w:rsidR="00D1559A" w:rsidRPr="00D1559A">
                    <w:rPr>
                      <w:color w:val="000000"/>
                      <w:sz w:val="24"/>
                    </w:rPr>
                    <w:t xml:space="preserve"> </w:t>
                  </w:r>
                  <w:proofErr w:type="spellStart"/>
                  <w:r w:rsidR="00D1559A" w:rsidRPr="00D1559A">
                    <w:rPr>
                      <w:color w:val="000000"/>
                      <w:sz w:val="24"/>
                    </w:rPr>
                    <w:t>institucijose</w:t>
                  </w:r>
                  <w:proofErr w:type="spellEnd"/>
                  <w:r w:rsidR="00D1559A" w:rsidRPr="00D1559A">
                    <w:rPr>
                      <w:color w:val="000000"/>
                      <w:sz w:val="24"/>
                    </w:rPr>
                    <w:t xml:space="preserve">, </w:t>
                  </w:r>
                  <w:proofErr w:type="spellStart"/>
                  <w:r w:rsidR="00D1559A" w:rsidRPr="00D1559A">
                    <w:rPr>
                      <w:color w:val="000000"/>
                      <w:sz w:val="24"/>
                    </w:rPr>
                    <w:t>įstaigose</w:t>
                  </w:r>
                  <w:proofErr w:type="spellEnd"/>
                  <w:r w:rsidR="00D1559A" w:rsidRPr="00D1559A">
                    <w:rPr>
                      <w:color w:val="000000"/>
                      <w:sz w:val="24"/>
                    </w:rPr>
                    <w:t xml:space="preserve"> </w:t>
                  </w:r>
                  <w:proofErr w:type="spellStart"/>
                  <w:r w:rsidR="00D1559A" w:rsidRPr="00D1559A">
                    <w:rPr>
                      <w:color w:val="000000"/>
                      <w:sz w:val="24"/>
                    </w:rPr>
                    <w:t>bei</w:t>
                  </w:r>
                  <w:proofErr w:type="spellEnd"/>
                  <w:r w:rsidR="00D1559A" w:rsidRPr="00D1559A">
                    <w:rPr>
                      <w:color w:val="000000"/>
                      <w:sz w:val="24"/>
                    </w:rPr>
                    <w:t xml:space="preserve"> </w:t>
                  </w:r>
                  <w:proofErr w:type="spellStart"/>
                  <w:r w:rsidR="00D1559A" w:rsidRPr="00D1559A">
                    <w:rPr>
                      <w:color w:val="000000"/>
                      <w:sz w:val="24"/>
                    </w:rPr>
                    <w:t>organizacijose</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koordinuoja</w:t>
                  </w:r>
                  <w:proofErr w:type="spellEnd"/>
                  <w:r w:rsidR="00D1559A" w:rsidRPr="00D1559A">
                    <w:rPr>
                      <w:color w:val="000000"/>
                      <w:sz w:val="24"/>
                    </w:rPr>
                    <w:t xml:space="preserve"> </w:t>
                  </w:r>
                  <w:proofErr w:type="spellStart"/>
                  <w:r w:rsidR="00D1559A" w:rsidRPr="00D1559A">
                    <w:rPr>
                      <w:color w:val="000000"/>
                      <w:sz w:val="24"/>
                    </w:rPr>
                    <w:t>susijusių</w:t>
                  </w:r>
                  <w:proofErr w:type="spellEnd"/>
                  <w:r w:rsidR="00D1559A" w:rsidRPr="00D1559A">
                    <w:rPr>
                      <w:color w:val="000000"/>
                      <w:sz w:val="24"/>
                    </w:rPr>
                    <w:t xml:space="preserve"> </w:t>
                  </w:r>
                  <w:proofErr w:type="spellStart"/>
                  <w:r w:rsidR="00D1559A" w:rsidRPr="00D1559A">
                    <w:rPr>
                      <w:color w:val="000000"/>
                      <w:sz w:val="24"/>
                    </w:rPr>
                    <w:t>procesinių</w:t>
                  </w:r>
                  <w:proofErr w:type="spellEnd"/>
                  <w:r w:rsidR="00D1559A" w:rsidRPr="00D1559A">
                    <w:rPr>
                      <w:color w:val="000000"/>
                      <w:sz w:val="24"/>
                    </w:rPr>
                    <w:t xml:space="preserve"> (</w:t>
                  </w:r>
                  <w:proofErr w:type="spellStart"/>
                  <w:r w:rsidR="00D1559A" w:rsidRPr="00D1559A">
                    <w:rPr>
                      <w:color w:val="000000"/>
                      <w:sz w:val="24"/>
                    </w:rPr>
                    <w:t>ieškinių</w:t>
                  </w:r>
                  <w:proofErr w:type="spellEnd"/>
                  <w:r w:rsidR="00D1559A" w:rsidRPr="00D1559A">
                    <w:rPr>
                      <w:color w:val="000000"/>
                      <w:sz w:val="24"/>
                    </w:rPr>
                    <w:t xml:space="preserve">, </w:t>
                  </w:r>
                  <w:proofErr w:type="spellStart"/>
                  <w:r w:rsidR="00D1559A" w:rsidRPr="00D1559A">
                    <w:rPr>
                      <w:color w:val="000000"/>
                      <w:sz w:val="24"/>
                    </w:rPr>
                    <w:t>pareiškimų</w:t>
                  </w:r>
                  <w:proofErr w:type="spellEnd"/>
                  <w:r w:rsidR="00D1559A" w:rsidRPr="00D1559A">
                    <w:rPr>
                      <w:color w:val="000000"/>
                      <w:sz w:val="24"/>
                    </w:rPr>
                    <w:t xml:space="preserve">, </w:t>
                  </w:r>
                  <w:proofErr w:type="spellStart"/>
                  <w:r w:rsidR="00D1559A" w:rsidRPr="00D1559A">
                    <w:rPr>
                      <w:color w:val="000000"/>
                      <w:sz w:val="24"/>
                    </w:rPr>
                    <w:t>skundų</w:t>
                  </w:r>
                  <w:proofErr w:type="spellEnd"/>
                  <w:r w:rsidR="00D1559A" w:rsidRPr="00D1559A">
                    <w:rPr>
                      <w:color w:val="000000"/>
                      <w:sz w:val="24"/>
                    </w:rPr>
                    <w:t xml:space="preserve">, </w:t>
                  </w:r>
                  <w:proofErr w:type="spellStart"/>
                  <w:r w:rsidR="00D1559A" w:rsidRPr="00D1559A">
                    <w:rPr>
                      <w:color w:val="000000"/>
                      <w:sz w:val="24"/>
                    </w:rPr>
                    <w:t>prašymų</w:t>
                  </w:r>
                  <w:proofErr w:type="spellEnd"/>
                  <w:r w:rsidR="00D1559A" w:rsidRPr="00D1559A">
                    <w:rPr>
                      <w:color w:val="000000"/>
                      <w:sz w:val="24"/>
                    </w:rPr>
                    <w:t xml:space="preserve">, </w:t>
                  </w:r>
                  <w:proofErr w:type="spellStart"/>
                  <w:r w:rsidR="00D1559A" w:rsidRPr="00D1559A">
                    <w:rPr>
                      <w:color w:val="000000"/>
                      <w:sz w:val="24"/>
                    </w:rPr>
                    <w:t>atsiliepimų</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kt.)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kitų</w:t>
                  </w:r>
                  <w:proofErr w:type="spellEnd"/>
                  <w:r w:rsidR="00D1559A" w:rsidRPr="00D1559A">
                    <w:rPr>
                      <w:color w:val="000000"/>
                      <w:sz w:val="24"/>
                    </w:rPr>
                    <w:t xml:space="preserve"> </w:t>
                  </w:r>
                  <w:proofErr w:type="spellStart"/>
                  <w:r w:rsidR="00D1559A" w:rsidRPr="00D1559A">
                    <w:rPr>
                      <w:color w:val="000000"/>
                      <w:sz w:val="24"/>
                    </w:rPr>
                    <w:t>dokumentų</w:t>
                  </w:r>
                  <w:proofErr w:type="spellEnd"/>
                  <w:r w:rsidR="00D1559A" w:rsidRPr="00D1559A">
                    <w:rPr>
                      <w:color w:val="000000"/>
                      <w:sz w:val="24"/>
                    </w:rPr>
                    <w:t xml:space="preserve"> </w:t>
                  </w:r>
                  <w:proofErr w:type="spellStart"/>
                  <w:r w:rsidR="00D1559A" w:rsidRPr="00D1559A">
                    <w:rPr>
                      <w:color w:val="000000"/>
                      <w:sz w:val="24"/>
                    </w:rPr>
                    <w:t>rengimą</w:t>
                  </w:r>
                  <w:proofErr w:type="spellEnd"/>
                  <w:r w:rsidR="00D1559A" w:rsidRPr="00D1559A">
                    <w:rPr>
                      <w:color w:val="000000"/>
                      <w:sz w:val="24"/>
                    </w:rPr>
                    <w:t xml:space="preserve"> </w:t>
                  </w:r>
                  <w:proofErr w:type="spellStart"/>
                  <w:r w:rsidR="00D1559A" w:rsidRPr="00D1559A">
                    <w:rPr>
                      <w:color w:val="000000"/>
                      <w:sz w:val="24"/>
                    </w:rPr>
                    <w:t>arba</w:t>
                  </w:r>
                  <w:proofErr w:type="spellEnd"/>
                  <w:r w:rsidR="00D1559A" w:rsidRPr="00D1559A">
                    <w:rPr>
                      <w:color w:val="000000"/>
                      <w:sz w:val="24"/>
                    </w:rPr>
                    <w:t xml:space="preserve"> </w:t>
                  </w:r>
                  <w:proofErr w:type="spellStart"/>
                  <w:r w:rsidR="00D1559A" w:rsidRPr="00D1559A">
                    <w:rPr>
                      <w:color w:val="000000"/>
                      <w:sz w:val="24"/>
                    </w:rPr>
                    <w:t>prireikus</w:t>
                  </w:r>
                  <w:proofErr w:type="spellEnd"/>
                  <w:r w:rsidR="00D1559A" w:rsidRPr="00D1559A">
                    <w:rPr>
                      <w:color w:val="000000"/>
                      <w:sz w:val="24"/>
                    </w:rPr>
                    <w:t xml:space="preserve"> </w:t>
                  </w:r>
                  <w:proofErr w:type="spellStart"/>
                  <w:r w:rsidR="00D1559A" w:rsidRPr="00D1559A">
                    <w:rPr>
                      <w:color w:val="000000"/>
                      <w:sz w:val="24"/>
                    </w:rPr>
                    <w:t>rengia</w:t>
                  </w:r>
                  <w:proofErr w:type="spellEnd"/>
                  <w:r w:rsidR="00D1559A" w:rsidRPr="00D1559A">
                    <w:rPr>
                      <w:color w:val="000000"/>
                      <w:sz w:val="24"/>
                    </w:rPr>
                    <w:t xml:space="preserve"> </w:t>
                  </w:r>
                  <w:proofErr w:type="spellStart"/>
                  <w:r w:rsidR="00D1559A" w:rsidRPr="00D1559A">
                    <w:rPr>
                      <w:color w:val="000000"/>
                      <w:sz w:val="24"/>
                    </w:rPr>
                    <w:t>susijusius</w:t>
                  </w:r>
                  <w:proofErr w:type="spellEnd"/>
                  <w:r w:rsidR="00D1559A" w:rsidRPr="00D1559A">
                    <w:rPr>
                      <w:color w:val="000000"/>
                      <w:sz w:val="24"/>
                    </w:rPr>
                    <w:t xml:space="preserve"> </w:t>
                  </w:r>
                  <w:proofErr w:type="spellStart"/>
                  <w:r w:rsidR="00D1559A" w:rsidRPr="00D1559A">
                    <w:rPr>
                      <w:color w:val="000000"/>
                      <w:sz w:val="24"/>
                    </w:rPr>
                    <w:t>procesinius</w:t>
                  </w:r>
                  <w:proofErr w:type="spellEnd"/>
                  <w:r w:rsidR="00D1559A" w:rsidRPr="00D1559A">
                    <w:rPr>
                      <w:color w:val="000000"/>
                      <w:sz w:val="24"/>
                    </w:rPr>
                    <w:t xml:space="preserve"> (</w:t>
                  </w:r>
                  <w:proofErr w:type="spellStart"/>
                  <w:r w:rsidR="00D1559A" w:rsidRPr="00D1559A">
                    <w:rPr>
                      <w:color w:val="000000"/>
                      <w:sz w:val="24"/>
                    </w:rPr>
                    <w:t>ieškinius</w:t>
                  </w:r>
                  <w:proofErr w:type="spellEnd"/>
                  <w:r w:rsidR="00D1559A" w:rsidRPr="00D1559A">
                    <w:rPr>
                      <w:color w:val="000000"/>
                      <w:sz w:val="24"/>
                    </w:rPr>
                    <w:t xml:space="preserve">, </w:t>
                  </w:r>
                  <w:proofErr w:type="spellStart"/>
                  <w:r w:rsidR="00D1559A" w:rsidRPr="00D1559A">
                    <w:rPr>
                      <w:color w:val="000000"/>
                      <w:sz w:val="24"/>
                    </w:rPr>
                    <w:t>pareiškimus</w:t>
                  </w:r>
                  <w:proofErr w:type="spellEnd"/>
                  <w:r w:rsidR="00D1559A" w:rsidRPr="00D1559A">
                    <w:rPr>
                      <w:color w:val="000000"/>
                      <w:sz w:val="24"/>
                    </w:rPr>
                    <w:t xml:space="preserve">, </w:t>
                  </w:r>
                  <w:proofErr w:type="spellStart"/>
                  <w:r w:rsidR="00D1559A" w:rsidRPr="00D1559A">
                    <w:rPr>
                      <w:color w:val="000000"/>
                      <w:sz w:val="24"/>
                    </w:rPr>
                    <w:t>skundus</w:t>
                  </w:r>
                  <w:proofErr w:type="spellEnd"/>
                  <w:r w:rsidR="00D1559A" w:rsidRPr="00D1559A">
                    <w:rPr>
                      <w:color w:val="000000"/>
                      <w:sz w:val="24"/>
                    </w:rPr>
                    <w:t xml:space="preserve">, </w:t>
                  </w:r>
                  <w:proofErr w:type="spellStart"/>
                  <w:r w:rsidR="00D1559A" w:rsidRPr="00D1559A">
                    <w:rPr>
                      <w:color w:val="000000"/>
                      <w:sz w:val="24"/>
                    </w:rPr>
                    <w:t>prašymus</w:t>
                  </w:r>
                  <w:proofErr w:type="spellEnd"/>
                  <w:r w:rsidR="00D1559A" w:rsidRPr="00D1559A">
                    <w:rPr>
                      <w:color w:val="000000"/>
                      <w:sz w:val="24"/>
                    </w:rPr>
                    <w:t xml:space="preserve">, </w:t>
                  </w:r>
                  <w:proofErr w:type="spellStart"/>
                  <w:r w:rsidR="00D1559A" w:rsidRPr="00D1559A">
                    <w:rPr>
                      <w:color w:val="000000"/>
                      <w:sz w:val="24"/>
                    </w:rPr>
                    <w:t>atsiliepimus</w:t>
                  </w:r>
                  <w:proofErr w:type="spellEnd"/>
                  <w:r w:rsidR="00D1559A" w:rsidRPr="00D1559A">
                    <w:rPr>
                      <w:color w:val="000000"/>
                      <w:sz w:val="24"/>
                    </w:rPr>
                    <w:t xml:space="preserve"> </w:t>
                  </w:r>
                  <w:proofErr w:type="spellStart"/>
                  <w:r w:rsidR="00D1559A" w:rsidRPr="00D1559A">
                    <w:rPr>
                      <w:color w:val="000000"/>
                      <w:sz w:val="24"/>
                    </w:rPr>
                    <w:t>ir</w:t>
                  </w:r>
                  <w:proofErr w:type="spellEnd"/>
                  <w:r w:rsidR="00D1559A" w:rsidRPr="00D1559A">
                    <w:rPr>
                      <w:color w:val="000000"/>
                      <w:sz w:val="24"/>
                    </w:rPr>
                    <w:t xml:space="preserve"> kt.) </w:t>
                  </w:r>
                  <w:proofErr w:type="spellStart"/>
                  <w:r w:rsidR="00D1559A" w:rsidRPr="00D1559A">
                    <w:rPr>
                      <w:color w:val="000000"/>
                      <w:sz w:val="24"/>
                    </w:rPr>
                    <w:t>ir</w:t>
                  </w:r>
                  <w:proofErr w:type="spellEnd"/>
                  <w:r w:rsidR="00D1559A" w:rsidRPr="00D1559A">
                    <w:rPr>
                      <w:color w:val="000000"/>
                      <w:sz w:val="24"/>
                    </w:rPr>
                    <w:t xml:space="preserve"> </w:t>
                  </w:r>
                  <w:proofErr w:type="spellStart"/>
                  <w:r w:rsidR="00D1559A" w:rsidRPr="00D1559A">
                    <w:rPr>
                      <w:color w:val="000000"/>
                      <w:sz w:val="24"/>
                    </w:rPr>
                    <w:t>kitus</w:t>
                  </w:r>
                  <w:proofErr w:type="spellEnd"/>
                  <w:r w:rsidR="00D1559A" w:rsidRPr="00D1559A">
                    <w:rPr>
                      <w:color w:val="000000"/>
                      <w:sz w:val="24"/>
                    </w:rPr>
                    <w:t xml:space="preserve"> </w:t>
                  </w:r>
                  <w:proofErr w:type="spellStart"/>
                  <w:r w:rsidR="00D1559A" w:rsidRPr="00D1559A">
                    <w:rPr>
                      <w:color w:val="000000"/>
                      <w:sz w:val="24"/>
                    </w:rPr>
                    <w:t>dokumentus</w:t>
                  </w:r>
                  <w:proofErr w:type="spellEnd"/>
                  <w:r w:rsidR="00D1559A" w:rsidRPr="00D1559A">
                    <w:rPr>
                      <w:color w:val="000000"/>
                      <w:sz w:val="24"/>
                    </w:rPr>
                    <w:t>.</w:t>
                  </w:r>
                </w:p>
              </w:tc>
            </w:tr>
            <w:tr w:rsidR="00D053AF" w:rsidRPr="0020481B" w14:paraId="5AB8C97A" w14:textId="77777777">
              <w:trPr>
                <w:trHeight w:val="260"/>
              </w:trPr>
              <w:tc>
                <w:tcPr>
                  <w:tcW w:w="9070" w:type="dxa"/>
                  <w:tcMar>
                    <w:top w:w="40" w:type="dxa"/>
                    <w:left w:w="40" w:type="dxa"/>
                    <w:bottom w:w="40" w:type="dxa"/>
                    <w:right w:w="40" w:type="dxa"/>
                  </w:tcMar>
                </w:tcPr>
                <w:p w14:paraId="571EFC10" w14:textId="77777777" w:rsidR="00D053AF" w:rsidRPr="0020481B" w:rsidRDefault="00D053AF" w:rsidP="0020481B">
                  <w:pPr>
                    <w:spacing w:line="360" w:lineRule="auto"/>
                    <w:rPr>
                      <w:lang w:val="lt-LT"/>
                    </w:rPr>
                  </w:pPr>
                  <w:r w:rsidRPr="0020481B">
                    <w:rPr>
                      <w:color w:val="000000"/>
                      <w:sz w:val="24"/>
                      <w:lang w:val="lt-LT"/>
                    </w:rPr>
                    <w:t>14. Koordinuoja teisės aktų ir kitų su teisės klausimais susijusių dokumentų nuostatų įgyvendinimo stebėseną, analizę ir vertinimą arba prireikus vykdo teisės aktų ir kitų su teisės klausimais susijusių dokumentų nuostatų įgyvendinimo stebėseną, analizę ir vertinimą.</w:t>
                  </w:r>
                </w:p>
              </w:tc>
            </w:tr>
            <w:tr w:rsidR="00D053AF" w:rsidRPr="0020481B" w14:paraId="35E5BF2B" w14:textId="77777777">
              <w:trPr>
                <w:trHeight w:val="260"/>
              </w:trPr>
              <w:tc>
                <w:tcPr>
                  <w:tcW w:w="9070" w:type="dxa"/>
                  <w:tcMar>
                    <w:top w:w="40" w:type="dxa"/>
                    <w:left w:w="40" w:type="dxa"/>
                    <w:bottom w:w="40" w:type="dxa"/>
                    <w:right w:w="40" w:type="dxa"/>
                  </w:tcMar>
                </w:tcPr>
                <w:p w14:paraId="7E163B16" w14:textId="77777777" w:rsidR="00D053AF" w:rsidRPr="0020481B" w:rsidRDefault="00D053AF" w:rsidP="0020481B">
                  <w:pPr>
                    <w:spacing w:line="360" w:lineRule="auto"/>
                    <w:rPr>
                      <w:lang w:val="lt-LT"/>
                    </w:rPr>
                  </w:pPr>
                  <w:r w:rsidRPr="0020481B">
                    <w:rPr>
                      <w:color w:val="000000"/>
                      <w:sz w:val="24"/>
                      <w:lang w:val="lt-LT"/>
                    </w:rPr>
                    <w:t>15. Koordinuoja teisės aktų projektų, sutarčių ir kitų su teisės klausimais susijusių dokumentų vertinimą arba prireikus vertina teisės aktų projektus, sutartis ir kitus su teisės klausimais susijusius dokumentus, koordinuoja teisinių išvadų rengimą arba prireikus rengia teisines išvadas.</w:t>
                  </w:r>
                </w:p>
              </w:tc>
            </w:tr>
          </w:tbl>
          <w:p w14:paraId="49E397FB" w14:textId="77777777" w:rsidR="00D053AF" w:rsidRPr="0020481B" w:rsidRDefault="00D053AF" w:rsidP="0020481B">
            <w:pPr>
              <w:spacing w:line="360" w:lineRule="auto"/>
              <w:rPr>
                <w:lang w:val="lt-LT"/>
              </w:rPr>
            </w:pPr>
          </w:p>
        </w:tc>
      </w:tr>
      <w:tr w:rsidR="00D053AF" w14:paraId="57154227" w14:textId="77777777" w:rsidTr="0020481B">
        <w:trPr>
          <w:trHeight w:val="20"/>
        </w:trPr>
        <w:tc>
          <w:tcPr>
            <w:tcW w:w="13" w:type="dxa"/>
          </w:tcPr>
          <w:p w14:paraId="2EEB8E53" w14:textId="77777777" w:rsidR="00D053AF" w:rsidRDefault="00D053AF">
            <w:pPr>
              <w:pStyle w:val="EmptyLayoutCell"/>
            </w:pPr>
          </w:p>
        </w:tc>
        <w:tc>
          <w:tcPr>
            <w:tcW w:w="6" w:type="dxa"/>
          </w:tcPr>
          <w:p w14:paraId="1DBFD714" w14:textId="77777777" w:rsidR="00D053AF" w:rsidRPr="0020481B" w:rsidRDefault="00D053AF" w:rsidP="0020481B">
            <w:pPr>
              <w:pStyle w:val="EmptyLayoutCell"/>
              <w:spacing w:line="360" w:lineRule="auto"/>
              <w:rPr>
                <w:lang w:val="lt-LT"/>
              </w:rPr>
            </w:pPr>
          </w:p>
        </w:tc>
        <w:tc>
          <w:tcPr>
            <w:tcW w:w="6" w:type="dxa"/>
          </w:tcPr>
          <w:p w14:paraId="63AAD455" w14:textId="77777777" w:rsidR="00D053AF" w:rsidRPr="0020481B" w:rsidRDefault="00D053AF" w:rsidP="0020481B">
            <w:pPr>
              <w:pStyle w:val="EmptyLayoutCell"/>
              <w:spacing w:line="360" w:lineRule="auto"/>
              <w:rPr>
                <w:lang w:val="lt-LT"/>
              </w:rPr>
            </w:pPr>
          </w:p>
        </w:tc>
        <w:tc>
          <w:tcPr>
            <w:tcW w:w="9055" w:type="dxa"/>
          </w:tcPr>
          <w:p w14:paraId="2BA0B851" w14:textId="77777777" w:rsidR="00D053AF" w:rsidRPr="0020481B" w:rsidRDefault="00D053AF" w:rsidP="0020481B">
            <w:pPr>
              <w:pStyle w:val="EmptyLayoutCell"/>
              <w:spacing w:line="360" w:lineRule="auto"/>
              <w:rPr>
                <w:lang w:val="lt-LT"/>
              </w:rPr>
            </w:pPr>
          </w:p>
        </w:tc>
        <w:tc>
          <w:tcPr>
            <w:tcW w:w="13" w:type="dxa"/>
          </w:tcPr>
          <w:p w14:paraId="4FCBC36E" w14:textId="77777777" w:rsidR="00D053AF" w:rsidRPr="0020481B" w:rsidRDefault="00D053AF" w:rsidP="0020481B">
            <w:pPr>
              <w:pStyle w:val="EmptyLayoutCell"/>
              <w:spacing w:line="360" w:lineRule="auto"/>
              <w:rPr>
                <w:lang w:val="lt-LT"/>
              </w:rPr>
            </w:pPr>
          </w:p>
        </w:tc>
      </w:tr>
      <w:tr w:rsidR="00924C4C" w14:paraId="5D509044" w14:textId="77777777" w:rsidTr="0020481B">
        <w:tc>
          <w:tcPr>
            <w:tcW w:w="13" w:type="dxa"/>
          </w:tcPr>
          <w:p w14:paraId="6597C149"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49838D64" w14:textId="77777777">
              <w:trPr>
                <w:trHeight w:val="260"/>
              </w:trPr>
              <w:tc>
                <w:tcPr>
                  <w:tcW w:w="9070" w:type="dxa"/>
                  <w:tcMar>
                    <w:top w:w="40" w:type="dxa"/>
                    <w:left w:w="40" w:type="dxa"/>
                    <w:bottom w:w="40" w:type="dxa"/>
                    <w:right w:w="40" w:type="dxa"/>
                  </w:tcMar>
                </w:tcPr>
                <w:p w14:paraId="09DEF5AC" w14:textId="77777777" w:rsidR="00D053AF" w:rsidRPr="0020481B" w:rsidRDefault="00D053AF" w:rsidP="0020481B">
                  <w:pPr>
                    <w:spacing w:line="360" w:lineRule="auto"/>
                    <w:rPr>
                      <w:lang w:val="lt-LT"/>
                    </w:rPr>
                  </w:pPr>
                  <w:r w:rsidRPr="0020481B">
                    <w:rPr>
                      <w:color w:val="000000"/>
                      <w:sz w:val="24"/>
                      <w:lang w:val="lt-LT"/>
                    </w:rPr>
                    <w:t>16. Rengia ir teikia pasiūlymus su personalo valdymu susijusiais klausimais.</w:t>
                  </w:r>
                </w:p>
              </w:tc>
            </w:tr>
            <w:tr w:rsidR="00D053AF" w:rsidRPr="0020481B" w14:paraId="230B7721" w14:textId="77777777">
              <w:trPr>
                <w:trHeight w:val="260"/>
              </w:trPr>
              <w:tc>
                <w:tcPr>
                  <w:tcW w:w="9070" w:type="dxa"/>
                  <w:tcMar>
                    <w:top w:w="40" w:type="dxa"/>
                    <w:left w:w="40" w:type="dxa"/>
                    <w:bottom w:w="40" w:type="dxa"/>
                    <w:right w:w="40" w:type="dxa"/>
                  </w:tcMar>
                </w:tcPr>
                <w:p w14:paraId="56D42139" w14:textId="77777777" w:rsidR="00D053AF" w:rsidRPr="0020481B" w:rsidRDefault="00D053AF" w:rsidP="0020481B">
                  <w:pPr>
                    <w:spacing w:line="360" w:lineRule="auto"/>
                    <w:rPr>
                      <w:lang w:val="lt-LT"/>
                    </w:rPr>
                  </w:pPr>
                  <w:r w:rsidRPr="0020481B">
                    <w:rPr>
                      <w:color w:val="000000"/>
                      <w:sz w:val="24"/>
                      <w:lang w:val="lt-LT"/>
                    </w:rPr>
                    <w:t>17. Dalyvauja atliekant tarnybinių nusižengimų, darbo pareigų pažeidimų ir kitus panašaus pobūdžio tyrimus.</w:t>
                  </w:r>
                </w:p>
              </w:tc>
            </w:tr>
            <w:tr w:rsidR="00D053AF" w:rsidRPr="0020481B" w14:paraId="5373A04E" w14:textId="77777777">
              <w:trPr>
                <w:trHeight w:val="260"/>
              </w:trPr>
              <w:tc>
                <w:tcPr>
                  <w:tcW w:w="9070" w:type="dxa"/>
                  <w:tcMar>
                    <w:top w:w="40" w:type="dxa"/>
                    <w:left w:w="40" w:type="dxa"/>
                    <w:bottom w:w="40" w:type="dxa"/>
                    <w:right w:w="40" w:type="dxa"/>
                  </w:tcMar>
                </w:tcPr>
                <w:p w14:paraId="09E5E44A" w14:textId="77777777" w:rsidR="00D053AF" w:rsidRPr="0020481B" w:rsidRDefault="00D053AF" w:rsidP="0020481B">
                  <w:pPr>
                    <w:spacing w:line="360" w:lineRule="auto"/>
                    <w:rPr>
                      <w:lang w:val="lt-LT"/>
                    </w:rPr>
                  </w:pPr>
                  <w:r w:rsidRPr="0020481B">
                    <w:rPr>
                      <w:color w:val="000000"/>
                      <w:sz w:val="24"/>
                      <w:lang w:val="lt-LT"/>
                    </w:rPr>
                    <w:t>18. Koordinuoja personalo atrankos, perkėlimo, atleidimo organizavimą.</w:t>
                  </w:r>
                </w:p>
              </w:tc>
            </w:tr>
          </w:tbl>
          <w:p w14:paraId="15D9BDBC" w14:textId="77777777" w:rsidR="00D053AF" w:rsidRPr="0020481B" w:rsidRDefault="00D053AF" w:rsidP="0020481B">
            <w:pPr>
              <w:spacing w:line="360" w:lineRule="auto"/>
              <w:rPr>
                <w:lang w:val="lt-LT"/>
              </w:rPr>
            </w:pPr>
          </w:p>
        </w:tc>
      </w:tr>
      <w:tr w:rsidR="00D053AF" w14:paraId="2616A33B" w14:textId="77777777" w:rsidTr="0020481B">
        <w:trPr>
          <w:trHeight w:val="19"/>
        </w:trPr>
        <w:tc>
          <w:tcPr>
            <w:tcW w:w="13" w:type="dxa"/>
          </w:tcPr>
          <w:p w14:paraId="76BB58AA" w14:textId="77777777" w:rsidR="00D053AF" w:rsidRDefault="00D053AF">
            <w:pPr>
              <w:pStyle w:val="EmptyLayoutCell"/>
            </w:pPr>
          </w:p>
        </w:tc>
        <w:tc>
          <w:tcPr>
            <w:tcW w:w="6" w:type="dxa"/>
          </w:tcPr>
          <w:p w14:paraId="0C457B68" w14:textId="77777777" w:rsidR="00D053AF" w:rsidRPr="0020481B" w:rsidRDefault="00D053AF" w:rsidP="0020481B">
            <w:pPr>
              <w:pStyle w:val="EmptyLayoutCell"/>
              <w:spacing w:line="360" w:lineRule="auto"/>
              <w:rPr>
                <w:lang w:val="lt-LT"/>
              </w:rPr>
            </w:pPr>
          </w:p>
        </w:tc>
        <w:tc>
          <w:tcPr>
            <w:tcW w:w="6" w:type="dxa"/>
          </w:tcPr>
          <w:p w14:paraId="609BEBD1" w14:textId="77777777" w:rsidR="00D053AF" w:rsidRPr="0020481B" w:rsidRDefault="00D053AF" w:rsidP="0020481B">
            <w:pPr>
              <w:pStyle w:val="EmptyLayoutCell"/>
              <w:spacing w:line="360" w:lineRule="auto"/>
              <w:rPr>
                <w:lang w:val="lt-LT"/>
              </w:rPr>
            </w:pPr>
          </w:p>
        </w:tc>
        <w:tc>
          <w:tcPr>
            <w:tcW w:w="9055" w:type="dxa"/>
          </w:tcPr>
          <w:p w14:paraId="58B2A31E" w14:textId="77777777" w:rsidR="00D053AF" w:rsidRPr="0020481B" w:rsidRDefault="00D053AF" w:rsidP="0020481B">
            <w:pPr>
              <w:pStyle w:val="EmptyLayoutCell"/>
              <w:spacing w:line="360" w:lineRule="auto"/>
              <w:rPr>
                <w:lang w:val="lt-LT"/>
              </w:rPr>
            </w:pPr>
          </w:p>
        </w:tc>
        <w:tc>
          <w:tcPr>
            <w:tcW w:w="13" w:type="dxa"/>
          </w:tcPr>
          <w:p w14:paraId="582888D8" w14:textId="77777777" w:rsidR="00D053AF" w:rsidRPr="0020481B" w:rsidRDefault="00D053AF" w:rsidP="0020481B">
            <w:pPr>
              <w:pStyle w:val="EmptyLayoutCell"/>
              <w:spacing w:line="360" w:lineRule="auto"/>
              <w:rPr>
                <w:lang w:val="lt-LT"/>
              </w:rPr>
            </w:pPr>
          </w:p>
        </w:tc>
      </w:tr>
      <w:tr w:rsidR="00924C4C" w14:paraId="4A4E937E" w14:textId="77777777" w:rsidTr="0020481B">
        <w:tc>
          <w:tcPr>
            <w:tcW w:w="13" w:type="dxa"/>
          </w:tcPr>
          <w:p w14:paraId="4D80E354" w14:textId="77777777" w:rsidR="00D053AF" w:rsidRDefault="00D053AF">
            <w:pPr>
              <w:pStyle w:val="EmptyLayoutCell"/>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D053AF" w:rsidRPr="0020481B" w14:paraId="17994D0E" w14:textId="77777777">
              <w:trPr>
                <w:trHeight w:val="260"/>
              </w:trPr>
              <w:tc>
                <w:tcPr>
                  <w:tcW w:w="9070" w:type="dxa"/>
                  <w:tcMar>
                    <w:top w:w="40" w:type="dxa"/>
                    <w:left w:w="40" w:type="dxa"/>
                    <w:bottom w:w="40" w:type="dxa"/>
                    <w:right w:w="40" w:type="dxa"/>
                  </w:tcMar>
                </w:tcPr>
                <w:p w14:paraId="649DDFA3" w14:textId="77777777" w:rsidR="00D053AF" w:rsidRPr="0020481B" w:rsidRDefault="00D053AF" w:rsidP="0020481B">
                  <w:pPr>
                    <w:spacing w:line="360" w:lineRule="auto"/>
                    <w:rPr>
                      <w:lang w:val="lt-LT"/>
                    </w:rPr>
                  </w:pPr>
                  <w:r w:rsidRPr="0020481B">
                    <w:rPr>
                      <w:color w:val="000000"/>
                      <w:sz w:val="24"/>
                      <w:lang w:val="lt-LT"/>
                    </w:rPr>
                    <w:t>19. Vykdo kitus nenuolatinio pobūdžio su įstaigos veikla susijusius pavedimus.</w:t>
                  </w:r>
                </w:p>
              </w:tc>
            </w:tr>
          </w:tbl>
          <w:p w14:paraId="6F2DC795" w14:textId="77777777" w:rsidR="00D053AF" w:rsidRPr="0020481B" w:rsidRDefault="00D053AF" w:rsidP="0020481B">
            <w:pPr>
              <w:spacing w:line="360" w:lineRule="auto"/>
              <w:rPr>
                <w:lang w:val="lt-LT"/>
              </w:rPr>
            </w:pPr>
          </w:p>
        </w:tc>
      </w:tr>
      <w:tr w:rsidR="00D053AF" w14:paraId="23B6520D" w14:textId="77777777" w:rsidTr="0020481B">
        <w:trPr>
          <w:trHeight w:val="139"/>
        </w:trPr>
        <w:tc>
          <w:tcPr>
            <w:tcW w:w="13" w:type="dxa"/>
          </w:tcPr>
          <w:p w14:paraId="437D260F" w14:textId="77777777" w:rsidR="00D053AF" w:rsidRDefault="00D053AF">
            <w:pPr>
              <w:pStyle w:val="EmptyLayoutCell"/>
            </w:pPr>
          </w:p>
        </w:tc>
        <w:tc>
          <w:tcPr>
            <w:tcW w:w="6" w:type="dxa"/>
          </w:tcPr>
          <w:p w14:paraId="3329ECC2" w14:textId="77777777" w:rsidR="00D053AF" w:rsidRPr="0020481B" w:rsidRDefault="00D053AF" w:rsidP="0020481B">
            <w:pPr>
              <w:pStyle w:val="EmptyLayoutCell"/>
              <w:spacing w:line="360" w:lineRule="auto"/>
              <w:rPr>
                <w:lang w:val="lt-LT"/>
              </w:rPr>
            </w:pPr>
          </w:p>
        </w:tc>
        <w:tc>
          <w:tcPr>
            <w:tcW w:w="6" w:type="dxa"/>
          </w:tcPr>
          <w:p w14:paraId="6A6CAA1D" w14:textId="77777777" w:rsidR="00D053AF" w:rsidRPr="0020481B" w:rsidRDefault="00D053AF" w:rsidP="0020481B">
            <w:pPr>
              <w:pStyle w:val="EmptyLayoutCell"/>
              <w:spacing w:line="360" w:lineRule="auto"/>
              <w:rPr>
                <w:lang w:val="lt-LT"/>
              </w:rPr>
            </w:pPr>
          </w:p>
        </w:tc>
        <w:tc>
          <w:tcPr>
            <w:tcW w:w="9055" w:type="dxa"/>
          </w:tcPr>
          <w:p w14:paraId="65C6F9FE" w14:textId="77777777" w:rsidR="00D053AF" w:rsidRPr="0020481B" w:rsidRDefault="00D053AF" w:rsidP="0020481B">
            <w:pPr>
              <w:pStyle w:val="EmptyLayoutCell"/>
              <w:spacing w:line="360" w:lineRule="auto"/>
              <w:rPr>
                <w:lang w:val="lt-LT"/>
              </w:rPr>
            </w:pPr>
          </w:p>
        </w:tc>
        <w:tc>
          <w:tcPr>
            <w:tcW w:w="13" w:type="dxa"/>
          </w:tcPr>
          <w:p w14:paraId="1D716EDA" w14:textId="77777777" w:rsidR="00D053AF" w:rsidRPr="0020481B" w:rsidRDefault="00D053AF" w:rsidP="0020481B">
            <w:pPr>
              <w:pStyle w:val="EmptyLayoutCell"/>
              <w:spacing w:line="360" w:lineRule="auto"/>
              <w:rPr>
                <w:lang w:val="lt-LT"/>
              </w:rPr>
            </w:pPr>
          </w:p>
        </w:tc>
      </w:tr>
      <w:tr w:rsidR="00924C4C" w14:paraId="0635FD25" w14:textId="77777777" w:rsidTr="0020481B">
        <w:tc>
          <w:tcPr>
            <w:tcW w:w="13" w:type="dxa"/>
          </w:tcPr>
          <w:p w14:paraId="247680AF" w14:textId="77777777" w:rsidR="00D053AF" w:rsidRDefault="00D053AF">
            <w:pPr>
              <w:pStyle w:val="EmptyLayoutCell"/>
            </w:pPr>
          </w:p>
        </w:tc>
        <w:tc>
          <w:tcPr>
            <w:tcW w:w="6" w:type="dxa"/>
          </w:tcPr>
          <w:p w14:paraId="713389BF" w14:textId="77777777" w:rsidR="00D053AF" w:rsidRPr="0020481B" w:rsidRDefault="00D053AF" w:rsidP="0020481B">
            <w:pPr>
              <w:pStyle w:val="EmptyLayoutCell"/>
              <w:spacing w:line="360" w:lineRule="auto"/>
              <w:rPr>
                <w:lang w:val="lt-LT"/>
              </w:rPr>
            </w:pPr>
          </w:p>
        </w:tc>
        <w:tc>
          <w:tcPr>
            <w:tcW w:w="6" w:type="dxa"/>
          </w:tcPr>
          <w:p w14:paraId="61384BDC" w14:textId="77777777" w:rsidR="00D053AF" w:rsidRPr="0020481B" w:rsidRDefault="00D053AF" w:rsidP="0020481B">
            <w:pPr>
              <w:pStyle w:val="EmptyLayoutCell"/>
              <w:spacing w:line="360" w:lineRule="auto"/>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053AF" w:rsidRPr="0020481B" w14:paraId="75393186" w14:textId="77777777">
              <w:trPr>
                <w:trHeight w:val="600"/>
              </w:trPr>
              <w:tc>
                <w:tcPr>
                  <w:tcW w:w="9070" w:type="dxa"/>
                  <w:tcMar>
                    <w:top w:w="40" w:type="dxa"/>
                    <w:left w:w="40" w:type="dxa"/>
                    <w:bottom w:w="40" w:type="dxa"/>
                    <w:right w:w="40" w:type="dxa"/>
                  </w:tcMar>
                </w:tcPr>
                <w:p w14:paraId="47C33148" w14:textId="77777777" w:rsidR="00D053AF" w:rsidRPr="0020481B" w:rsidRDefault="00D053AF" w:rsidP="0020481B">
                  <w:pPr>
                    <w:spacing w:line="360" w:lineRule="auto"/>
                    <w:jc w:val="center"/>
                    <w:rPr>
                      <w:lang w:val="lt-LT"/>
                    </w:rPr>
                  </w:pPr>
                  <w:r w:rsidRPr="0020481B">
                    <w:rPr>
                      <w:b/>
                      <w:color w:val="000000"/>
                      <w:sz w:val="24"/>
                      <w:lang w:val="lt-LT"/>
                    </w:rPr>
                    <w:t>V SKYRIUS</w:t>
                  </w:r>
                </w:p>
                <w:p w14:paraId="26466263" w14:textId="77777777" w:rsidR="00D053AF" w:rsidRPr="0020481B" w:rsidRDefault="00D053AF" w:rsidP="0020481B">
                  <w:pPr>
                    <w:spacing w:line="360" w:lineRule="auto"/>
                    <w:jc w:val="center"/>
                    <w:rPr>
                      <w:lang w:val="lt-LT"/>
                    </w:rPr>
                  </w:pPr>
                  <w:r w:rsidRPr="0020481B">
                    <w:rPr>
                      <w:b/>
                      <w:color w:val="000000"/>
                      <w:sz w:val="24"/>
                      <w:lang w:val="lt-LT"/>
                    </w:rPr>
                    <w:t>SPECIALIEJI REIKALAVIMAI</w:t>
                  </w:r>
                </w:p>
              </w:tc>
            </w:tr>
            <w:tr w:rsidR="00D053AF" w:rsidRPr="0020481B" w14:paraId="30E09131" w14:textId="77777777">
              <w:trPr>
                <w:trHeight w:val="260"/>
              </w:trPr>
              <w:tc>
                <w:tcPr>
                  <w:tcW w:w="9070" w:type="dxa"/>
                  <w:tcMar>
                    <w:top w:w="40" w:type="dxa"/>
                    <w:left w:w="40" w:type="dxa"/>
                    <w:bottom w:w="40" w:type="dxa"/>
                    <w:right w:w="40" w:type="dxa"/>
                  </w:tcMar>
                </w:tcPr>
                <w:p w14:paraId="2E2DDF69" w14:textId="77777777" w:rsidR="00D053AF" w:rsidRPr="0020481B" w:rsidRDefault="00D053AF" w:rsidP="0020481B">
                  <w:pPr>
                    <w:spacing w:line="360" w:lineRule="auto"/>
                    <w:rPr>
                      <w:lang w:val="lt-LT"/>
                    </w:rPr>
                  </w:pPr>
                  <w:r w:rsidRPr="0020481B">
                    <w:rPr>
                      <w:color w:val="000000"/>
                      <w:sz w:val="24"/>
                      <w:lang w:val="lt-LT"/>
                    </w:rPr>
                    <w:t>20. Išsilavinimo ir darbo patirties reikalavimai:</w:t>
                  </w:r>
                  <w:r w:rsidRPr="0020481B">
                    <w:rPr>
                      <w:color w:val="FFFFFF"/>
                      <w:sz w:val="24"/>
                      <w:lang w:val="lt-LT"/>
                    </w:rPr>
                    <w:t>0</w:t>
                  </w:r>
                </w:p>
              </w:tc>
            </w:tr>
            <w:tr w:rsidR="00D053AF" w:rsidRPr="0020481B" w14:paraId="7C57A28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53AF" w:rsidRPr="0020481B" w14:paraId="388CA8F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53AF" w:rsidRPr="0020481B" w14:paraId="4A87B21B" w14:textId="77777777">
                          <w:trPr>
                            <w:trHeight w:val="260"/>
                          </w:trPr>
                          <w:tc>
                            <w:tcPr>
                              <w:tcW w:w="9070" w:type="dxa"/>
                              <w:tcMar>
                                <w:top w:w="40" w:type="dxa"/>
                                <w:left w:w="40" w:type="dxa"/>
                                <w:bottom w:w="40" w:type="dxa"/>
                                <w:right w:w="40" w:type="dxa"/>
                              </w:tcMar>
                            </w:tcPr>
                            <w:p w14:paraId="322EDAAB" w14:textId="77777777" w:rsidR="00D053AF" w:rsidRPr="0020481B" w:rsidRDefault="00D053AF" w:rsidP="0020481B">
                              <w:pPr>
                                <w:spacing w:line="360" w:lineRule="auto"/>
                                <w:rPr>
                                  <w:lang w:val="lt-LT"/>
                                </w:rPr>
                              </w:pPr>
                              <w:r w:rsidRPr="0020481B">
                                <w:rPr>
                                  <w:color w:val="000000"/>
                                  <w:sz w:val="24"/>
                                  <w:lang w:val="lt-LT"/>
                                </w:rPr>
                                <w:t xml:space="preserve">20.1. išsilavinimas – aukštasis universitetinis išsilavinimas (bakalauro kvalifikacinis laipsnis) arba jam lygiavertė aukštojo mokslo kvalifikacija; </w:t>
                              </w:r>
                            </w:p>
                          </w:tc>
                        </w:tr>
                        <w:tr w:rsidR="00D053AF" w:rsidRPr="0020481B" w14:paraId="71671A0E" w14:textId="77777777">
                          <w:trPr>
                            <w:trHeight w:val="260"/>
                          </w:trPr>
                          <w:tc>
                            <w:tcPr>
                              <w:tcW w:w="9070" w:type="dxa"/>
                              <w:tcMar>
                                <w:top w:w="40" w:type="dxa"/>
                                <w:left w:w="40" w:type="dxa"/>
                                <w:bottom w:w="40" w:type="dxa"/>
                                <w:right w:w="40" w:type="dxa"/>
                              </w:tcMar>
                            </w:tcPr>
                            <w:p w14:paraId="52C8836F" w14:textId="77777777" w:rsidR="00D053AF" w:rsidRPr="0020481B" w:rsidRDefault="00D053AF" w:rsidP="0020481B">
                              <w:pPr>
                                <w:spacing w:line="360" w:lineRule="auto"/>
                                <w:rPr>
                                  <w:lang w:val="lt-LT"/>
                                </w:rPr>
                              </w:pPr>
                              <w:r w:rsidRPr="0020481B">
                                <w:rPr>
                                  <w:color w:val="000000"/>
                                  <w:sz w:val="24"/>
                                  <w:lang w:val="lt-LT"/>
                                </w:rPr>
                                <w:t>arba:</w:t>
                              </w:r>
                            </w:p>
                          </w:tc>
                        </w:tr>
                      </w:tbl>
                      <w:p w14:paraId="1B5F7809" w14:textId="77777777" w:rsidR="00D053AF" w:rsidRPr="0020481B" w:rsidRDefault="00D053AF" w:rsidP="0020481B">
                        <w:pPr>
                          <w:spacing w:line="360" w:lineRule="auto"/>
                          <w:rPr>
                            <w:lang w:val="lt-LT"/>
                          </w:rPr>
                        </w:pPr>
                      </w:p>
                    </w:tc>
                  </w:tr>
                  <w:tr w:rsidR="00D053AF" w:rsidRPr="0020481B" w14:paraId="6538CD3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53AF" w:rsidRPr="0020481B" w14:paraId="56CB13B7" w14:textId="77777777">
                          <w:trPr>
                            <w:trHeight w:val="260"/>
                          </w:trPr>
                          <w:tc>
                            <w:tcPr>
                              <w:tcW w:w="9070" w:type="dxa"/>
                              <w:tcMar>
                                <w:top w:w="40" w:type="dxa"/>
                                <w:left w:w="40" w:type="dxa"/>
                                <w:bottom w:w="40" w:type="dxa"/>
                                <w:right w:w="40" w:type="dxa"/>
                              </w:tcMar>
                            </w:tcPr>
                            <w:p w14:paraId="0739FDD2" w14:textId="77777777" w:rsidR="00D053AF" w:rsidRPr="0020481B" w:rsidRDefault="00D053AF" w:rsidP="0020481B">
                              <w:pPr>
                                <w:spacing w:line="360" w:lineRule="auto"/>
                                <w:rPr>
                                  <w:lang w:val="lt-LT"/>
                                </w:rPr>
                              </w:pPr>
                              <w:r w:rsidRPr="0020481B">
                                <w:rPr>
                                  <w:color w:val="000000"/>
                                  <w:sz w:val="24"/>
                                  <w:lang w:val="lt-LT"/>
                                </w:rPr>
                                <w:t xml:space="preserve">20.2. išsilavinimas – aukštasis universitetinis išsilavinimas (bakalauro kvalifikacinis laipsnis) arba jam lygiavertė aukštojo mokslo kvalifikacija; </w:t>
                              </w:r>
                            </w:p>
                          </w:tc>
                        </w:tr>
                        <w:tr w:rsidR="00D053AF" w:rsidRPr="0020481B" w14:paraId="33FEC44C" w14:textId="77777777">
                          <w:trPr>
                            <w:trHeight w:val="260"/>
                          </w:trPr>
                          <w:tc>
                            <w:tcPr>
                              <w:tcW w:w="9070" w:type="dxa"/>
                              <w:tcMar>
                                <w:top w:w="40" w:type="dxa"/>
                                <w:left w:w="40" w:type="dxa"/>
                                <w:bottom w:w="40" w:type="dxa"/>
                                <w:right w:w="40" w:type="dxa"/>
                              </w:tcMar>
                            </w:tcPr>
                            <w:p w14:paraId="47C036AF" w14:textId="77777777" w:rsidR="00D053AF" w:rsidRPr="0020481B" w:rsidRDefault="00D053AF" w:rsidP="0020481B">
                              <w:pPr>
                                <w:spacing w:line="360" w:lineRule="auto"/>
                                <w:rPr>
                                  <w:lang w:val="lt-LT"/>
                                </w:rPr>
                              </w:pPr>
                              <w:r w:rsidRPr="0020481B">
                                <w:rPr>
                                  <w:color w:val="000000"/>
                                  <w:sz w:val="24"/>
                                  <w:lang w:val="lt-LT"/>
                                </w:rPr>
                                <w:t>20.3. darbo patirtis – teisinio darbo patirtis;</w:t>
                              </w:r>
                            </w:p>
                          </w:tc>
                        </w:tr>
                        <w:tr w:rsidR="00D053AF" w:rsidRPr="0020481B" w14:paraId="2F2F578D" w14:textId="77777777">
                          <w:trPr>
                            <w:trHeight w:val="260"/>
                          </w:trPr>
                          <w:tc>
                            <w:tcPr>
                              <w:tcW w:w="9070" w:type="dxa"/>
                              <w:tcMar>
                                <w:top w:w="40" w:type="dxa"/>
                                <w:left w:w="40" w:type="dxa"/>
                                <w:bottom w:w="40" w:type="dxa"/>
                                <w:right w:w="40" w:type="dxa"/>
                              </w:tcMar>
                            </w:tcPr>
                            <w:p w14:paraId="4FBD6097" w14:textId="43EB21A5" w:rsidR="00D053AF" w:rsidRPr="0020481B" w:rsidRDefault="00D053AF" w:rsidP="0020481B">
                              <w:pPr>
                                <w:spacing w:line="360" w:lineRule="auto"/>
                                <w:rPr>
                                  <w:lang w:val="lt-LT"/>
                                </w:rPr>
                              </w:pPr>
                              <w:r w:rsidRPr="0020481B">
                                <w:rPr>
                                  <w:color w:val="000000"/>
                                  <w:sz w:val="24"/>
                                  <w:lang w:val="lt-LT"/>
                                </w:rPr>
                                <w:t xml:space="preserve">20.4. darbo patirties trukmė – </w:t>
                              </w:r>
                              <w:r w:rsidR="009E33B6">
                                <w:rPr>
                                  <w:color w:val="000000"/>
                                  <w:sz w:val="24"/>
                                  <w:lang w:val="lt-LT"/>
                                </w:rPr>
                                <w:t>4</w:t>
                              </w:r>
                              <w:r w:rsidRPr="0020481B">
                                <w:rPr>
                                  <w:color w:val="000000"/>
                                  <w:sz w:val="24"/>
                                  <w:lang w:val="lt-LT"/>
                                </w:rPr>
                                <w:t xml:space="preserve"> metai. </w:t>
                              </w:r>
                            </w:p>
                          </w:tc>
                        </w:tr>
                      </w:tbl>
                      <w:p w14:paraId="463E75C4" w14:textId="77777777" w:rsidR="00D053AF" w:rsidRPr="0020481B" w:rsidRDefault="00D053AF" w:rsidP="0020481B">
                        <w:pPr>
                          <w:spacing w:line="360" w:lineRule="auto"/>
                          <w:rPr>
                            <w:lang w:val="lt-LT"/>
                          </w:rPr>
                        </w:pPr>
                      </w:p>
                    </w:tc>
                  </w:tr>
                </w:tbl>
                <w:p w14:paraId="4F25E88F" w14:textId="77777777" w:rsidR="00D053AF" w:rsidRPr="0020481B" w:rsidRDefault="00D053AF" w:rsidP="0020481B">
                  <w:pPr>
                    <w:spacing w:line="360" w:lineRule="auto"/>
                    <w:rPr>
                      <w:lang w:val="lt-LT"/>
                    </w:rPr>
                  </w:pPr>
                </w:p>
              </w:tc>
            </w:tr>
          </w:tbl>
          <w:p w14:paraId="4902A9B9" w14:textId="77777777" w:rsidR="00D053AF" w:rsidRPr="0020481B" w:rsidRDefault="00D053AF" w:rsidP="0020481B">
            <w:pPr>
              <w:spacing w:line="360" w:lineRule="auto"/>
              <w:rPr>
                <w:lang w:val="lt-LT"/>
              </w:rPr>
            </w:pPr>
          </w:p>
        </w:tc>
      </w:tr>
      <w:tr w:rsidR="00D053AF" w14:paraId="40611763" w14:textId="77777777" w:rsidTr="0020481B">
        <w:trPr>
          <w:trHeight w:val="62"/>
        </w:trPr>
        <w:tc>
          <w:tcPr>
            <w:tcW w:w="13" w:type="dxa"/>
          </w:tcPr>
          <w:p w14:paraId="603D2D3C" w14:textId="77777777" w:rsidR="00D053AF" w:rsidRDefault="00D053AF">
            <w:pPr>
              <w:pStyle w:val="EmptyLayoutCell"/>
            </w:pPr>
          </w:p>
        </w:tc>
        <w:tc>
          <w:tcPr>
            <w:tcW w:w="6" w:type="dxa"/>
          </w:tcPr>
          <w:p w14:paraId="25FD4ADD" w14:textId="77777777" w:rsidR="00D053AF" w:rsidRPr="0020481B" w:rsidRDefault="00D053AF" w:rsidP="0020481B">
            <w:pPr>
              <w:pStyle w:val="EmptyLayoutCell"/>
              <w:spacing w:line="360" w:lineRule="auto"/>
              <w:rPr>
                <w:lang w:val="lt-LT"/>
              </w:rPr>
            </w:pPr>
          </w:p>
        </w:tc>
        <w:tc>
          <w:tcPr>
            <w:tcW w:w="6" w:type="dxa"/>
          </w:tcPr>
          <w:p w14:paraId="012DC1A0" w14:textId="77777777" w:rsidR="00D053AF" w:rsidRPr="0020481B" w:rsidRDefault="00D053AF" w:rsidP="0020481B">
            <w:pPr>
              <w:pStyle w:val="EmptyLayoutCell"/>
              <w:spacing w:line="360" w:lineRule="auto"/>
              <w:rPr>
                <w:lang w:val="lt-LT"/>
              </w:rPr>
            </w:pPr>
          </w:p>
        </w:tc>
        <w:tc>
          <w:tcPr>
            <w:tcW w:w="9055" w:type="dxa"/>
          </w:tcPr>
          <w:p w14:paraId="5369D996" w14:textId="77777777" w:rsidR="00D053AF" w:rsidRPr="0020481B" w:rsidRDefault="00D053AF" w:rsidP="0020481B">
            <w:pPr>
              <w:pStyle w:val="EmptyLayoutCell"/>
              <w:spacing w:line="360" w:lineRule="auto"/>
              <w:rPr>
                <w:lang w:val="lt-LT"/>
              </w:rPr>
            </w:pPr>
          </w:p>
        </w:tc>
        <w:tc>
          <w:tcPr>
            <w:tcW w:w="13" w:type="dxa"/>
          </w:tcPr>
          <w:p w14:paraId="1ECD2DC1" w14:textId="77777777" w:rsidR="00D053AF" w:rsidRPr="0020481B" w:rsidRDefault="00D053AF" w:rsidP="0020481B">
            <w:pPr>
              <w:pStyle w:val="EmptyLayoutCell"/>
              <w:spacing w:line="360" w:lineRule="auto"/>
              <w:rPr>
                <w:lang w:val="lt-LT"/>
              </w:rPr>
            </w:pPr>
          </w:p>
        </w:tc>
      </w:tr>
      <w:tr w:rsidR="00924C4C" w14:paraId="5FB3DD8A" w14:textId="77777777" w:rsidTr="0020481B">
        <w:tc>
          <w:tcPr>
            <w:tcW w:w="13" w:type="dxa"/>
          </w:tcPr>
          <w:p w14:paraId="67CAF55F" w14:textId="77777777" w:rsidR="00D053AF" w:rsidRDefault="00D053AF">
            <w:pPr>
              <w:pStyle w:val="EmptyLayoutCell"/>
            </w:pPr>
          </w:p>
        </w:tc>
        <w:tc>
          <w:tcPr>
            <w:tcW w:w="6" w:type="dxa"/>
          </w:tcPr>
          <w:p w14:paraId="7034377E" w14:textId="77777777" w:rsidR="00D053AF" w:rsidRPr="0020481B" w:rsidRDefault="00D053AF" w:rsidP="0020481B">
            <w:pPr>
              <w:pStyle w:val="EmptyLayoutCell"/>
              <w:spacing w:line="360" w:lineRule="auto"/>
              <w:rPr>
                <w:lang w:val="lt-LT"/>
              </w:rPr>
            </w:pPr>
          </w:p>
        </w:tc>
        <w:tc>
          <w:tcPr>
            <w:tcW w:w="6" w:type="dxa"/>
          </w:tcPr>
          <w:p w14:paraId="1E41D1E4" w14:textId="77777777" w:rsidR="00D053AF" w:rsidRPr="0020481B" w:rsidRDefault="00D053AF" w:rsidP="0020481B">
            <w:pPr>
              <w:pStyle w:val="EmptyLayoutCell"/>
              <w:spacing w:line="360" w:lineRule="auto"/>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053AF" w:rsidRPr="0020481B" w14:paraId="424FE85D" w14:textId="77777777">
              <w:trPr>
                <w:trHeight w:val="600"/>
              </w:trPr>
              <w:tc>
                <w:tcPr>
                  <w:tcW w:w="9070" w:type="dxa"/>
                  <w:tcMar>
                    <w:top w:w="40" w:type="dxa"/>
                    <w:left w:w="40" w:type="dxa"/>
                    <w:bottom w:w="40" w:type="dxa"/>
                    <w:right w:w="40" w:type="dxa"/>
                  </w:tcMar>
                </w:tcPr>
                <w:p w14:paraId="5E1DC7B5" w14:textId="77777777" w:rsidR="00D053AF" w:rsidRPr="0020481B" w:rsidRDefault="00D053AF" w:rsidP="0020481B">
                  <w:pPr>
                    <w:spacing w:line="360" w:lineRule="auto"/>
                    <w:jc w:val="center"/>
                    <w:rPr>
                      <w:lang w:val="lt-LT"/>
                    </w:rPr>
                  </w:pPr>
                  <w:r w:rsidRPr="0020481B">
                    <w:rPr>
                      <w:b/>
                      <w:color w:val="000000"/>
                      <w:sz w:val="24"/>
                      <w:lang w:val="lt-LT"/>
                    </w:rPr>
                    <w:t>VI SKYRIUS</w:t>
                  </w:r>
                </w:p>
                <w:p w14:paraId="37834737" w14:textId="77777777" w:rsidR="00D053AF" w:rsidRPr="0020481B" w:rsidRDefault="00D053AF" w:rsidP="0020481B">
                  <w:pPr>
                    <w:spacing w:line="360" w:lineRule="auto"/>
                    <w:jc w:val="center"/>
                    <w:rPr>
                      <w:lang w:val="lt-LT"/>
                    </w:rPr>
                  </w:pPr>
                  <w:r w:rsidRPr="0020481B">
                    <w:rPr>
                      <w:b/>
                      <w:color w:val="000000"/>
                      <w:sz w:val="24"/>
                      <w:lang w:val="lt-LT"/>
                    </w:rPr>
                    <w:t>KOMPETENCIJOS</w:t>
                  </w:r>
                </w:p>
              </w:tc>
            </w:tr>
            <w:tr w:rsidR="00D053AF" w:rsidRPr="0020481B" w14:paraId="160B49AB" w14:textId="77777777">
              <w:trPr>
                <w:trHeight w:val="260"/>
              </w:trPr>
              <w:tc>
                <w:tcPr>
                  <w:tcW w:w="9070" w:type="dxa"/>
                  <w:tcMar>
                    <w:top w:w="40" w:type="dxa"/>
                    <w:left w:w="40" w:type="dxa"/>
                    <w:bottom w:w="40" w:type="dxa"/>
                    <w:right w:w="40" w:type="dxa"/>
                  </w:tcMar>
                </w:tcPr>
                <w:p w14:paraId="0E921A65" w14:textId="77777777" w:rsidR="00D053AF" w:rsidRPr="0020481B" w:rsidRDefault="00D053AF" w:rsidP="0020481B">
                  <w:pPr>
                    <w:spacing w:line="360" w:lineRule="auto"/>
                    <w:rPr>
                      <w:lang w:val="lt-LT"/>
                    </w:rPr>
                  </w:pPr>
                  <w:r w:rsidRPr="0020481B">
                    <w:rPr>
                      <w:color w:val="000000"/>
                      <w:sz w:val="24"/>
                      <w:lang w:val="lt-LT"/>
                    </w:rPr>
                    <w:t>21. Bendrosios kompetencijos ir jų pakankami lygiai:</w:t>
                  </w:r>
                  <w:r w:rsidRPr="0020481B">
                    <w:rPr>
                      <w:color w:val="FFFFFF"/>
                      <w:sz w:val="24"/>
                      <w:lang w:val="lt-LT"/>
                    </w:rPr>
                    <w:t>0</w:t>
                  </w:r>
                </w:p>
              </w:tc>
            </w:tr>
            <w:tr w:rsidR="00D053AF" w:rsidRPr="0020481B" w14:paraId="0B62C02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53AF" w:rsidRPr="0020481B" w14:paraId="458D3B73" w14:textId="77777777">
                    <w:trPr>
                      <w:trHeight w:val="260"/>
                    </w:trPr>
                    <w:tc>
                      <w:tcPr>
                        <w:tcW w:w="9070" w:type="dxa"/>
                        <w:tcMar>
                          <w:top w:w="40" w:type="dxa"/>
                          <w:left w:w="40" w:type="dxa"/>
                          <w:bottom w:w="40" w:type="dxa"/>
                          <w:right w:w="40" w:type="dxa"/>
                        </w:tcMar>
                      </w:tcPr>
                      <w:p w14:paraId="4A15E8B5" w14:textId="77777777" w:rsidR="00D053AF" w:rsidRPr="0020481B" w:rsidRDefault="00D053AF" w:rsidP="0020481B">
                        <w:pPr>
                          <w:spacing w:line="360" w:lineRule="auto"/>
                          <w:rPr>
                            <w:lang w:val="lt-LT"/>
                          </w:rPr>
                        </w:pPr>
                        <w:r w:rsidRPr="0020481B">
                          <w:rPr>
                            <w:color w:val="000000"/>
                            <w:sz w:val="24"/>
                            <w:lang w:val="lt-LT"/>
                          </w:rPr>
                          <w:t>21.1. vertės visuomenei kūrimas – 4;</w:t>
                        </w:r>
                      </w:p>
                    </w:tc>
                  </w:tr>
                  <w:tr w:rsidR="00D053AF" w:rsidRPr="0020481B" w14:paraId="51045A2F" w14:textId="77777777">
                    <w:trPr>
                      <w:trHeight w:val="260"/>
                    </w:trPr>
                    <w:tc>
                      <w:tcPr>
                        <w:tcW w:w="9070" w:type="dxa"/>
                        <w:tcMar>
                          <w:top w:w="40" w:type="dxa"/>
                          <w:left w:w="40" w:type="dxa"/>
                          <w:bottom w:w="40" w:type="dxa"/>
                          <w:right w:w="40" w:type="dxa"/>
                        </w:tcMar>
                      </w:tcPr>
                      <w:p w14:paraId="562E807F" w14:textId="77777777" w:rsidR="00D053AF" w:rsidRPr="0020481B" w:rsidRDefault="00D053AF" w:rsidP="0020481B">
                        <w:pPr>
                          <w:spacing w:line="360" w:lineRule="auto"/>
                          <w:rPr>
                            <w:lang w:val="lt-LT"/>
                          </w:rPr>
                        </w:pPr>
                        <w:r w:rsidRPr="0020481B">
                          <w:rPr>
                            <w:color w:val="000000"/>
                            <w:sz w:val="24"/>
                            <w:lang w:val="lt-LT"/>
                          </w:rPr>
                          <w:t>21.2. organizuotumas – 4;</w:t>
                        </w:r>
                      </w:p>
                    </w:tc>
                  </w:tr>
                  <w:tr w:rsidR="00D053AF" w:rsidRPr="0020481B" w14:paraId="5D860788" w14:textId="77777777">
                    <w:trPr>
                      <w:trHeight w:val="260"/>
                    </w:trPr>
                    <w:tc>
                      <w:tcPr>
                        <w:tcW w:w="9070" w:type="dxa"/>
                        <w:tcMar>
                          <w:top w:w="40" w:type="dxa"/>
                          <w:left w:w="40" w:type="dxa"/>
                          <w:bottom w:w="40" w:type="dxa"/>
                          <w:right w:w="40" w:type="dxa"/>
                        </w:tcMar>
                      </w:tcPr>
                      <w:p w14:paraId="2F0492F2" w14:textId="77777777" w:rsidR="00D053AF" w:rsidRPr="0020481B" w:rsidRDefault="00D053AF" w:rsidP="0020481B">
                        <w:pPr>
                          <w:spacing w:line="360" w:lineRule="auto"/>
                          <w:rPr>
                            <w:lang w:val="lt-LT"/>
                          </w:rPr>
                        </w:pPr>
                        <w:r w:rsidRPr="0020481B">
                          <w:rPr>
                            <w:color w:val="000000"/>
                            <w:sz w:val="24"/>
                            <w:lang w:val="lt-LT"/>
                          </w:rPr>
                          <w:t>21.3. patikimumas ir atsakingumas – 4;</w:t>
                        </w:r>
                      </w:p>
                    </w:tc>
                  </w:tr>
                  <w:tr w:rsidR="00D053AF" w:rsidRPr="0020481B" w14:paraId="033C636E" w14:textId="77777777">
                    <w:trPr>
                      <w:trHeight w:val="260"/>
                    </w:trPr>
                    <w:tc>
                      <w:tcPr>
                        <w:tcW w:w="9070" w:type="dxa"/>
                        <w:tcMar>
                          <w:top w:w="40" w:type="dxa"/>
                          <w:left w:w="40" w:type="dxa"/>
                          <w:bottom w:w="40" w:type="dxa"/>
                          <w:right w:w="40" w:type="dxa"/>
                        </w:tcMar>
                      </w:tcPr>
                      <w:p w14:paraId="79DBE064" w14:textId="2AC9B562" w:rsidR="00D053AF" w:rsidRPr="0020481B" w:rsidRDefault="00D053AF" w:rsidP="0020481B">
                        <w:pPr>
                          <w:spacing w:line="360" w:lineRule="auto"/>
                          <w:rPr>
                            <w:lang w:val="lt-LT"/>
                          </w:rPr>
                        </w:pPr>
                        <w:r w:rsidRPr="0020481B">
                          <w:rPr>
                            <w:color w:val="000000"/>
                            <w:sz w:val="24"/>
                            <w:lang w:val="lt-LT"/>
                          </w:rPr>
                          <w:t xml:space="preserve">21.4. analizė ir pagrindimas – </w:t>
                        </w:r>
                        <w:r w:rsidR="00970402">
                          <w:rPr>
                            <w:color w:val="000000"/>
                            <w:sz w:val="24"/>
                            <w:lang w:val="lt-LT"/>
                          </w:rPr>
                          <w:t>5</w:t>
                        </w:r>
                        <w:r w:rsidRPr="0020481B">
                          <w:rPr>
                            <w:color w:val="000000"/>
                            <w:sz w:val="24"/>
                            <w:lang w:val="lt-LT"/>
                          </w:rPr>
                          <w:t>;</w:t>
                        </w:r>
                      </w:p>
                    </w:tc>
                  </w:tr>
                  <w:tr w:rsidR="00D053AF" w:rsidRPr="0020481B" w14:paraId="43528978" w14:textId="77777777">
                    <w:trPr>
                      <w:trHeight w:val="260"/>
                    </w:trPr>
                    <w:tc>
                      <w:tcPr>
                        <w:tcW w:w="9070" w:type="dxa"/>
                        <w:tcMar>
                          <w:top w:w="40" w:type="dxa"/>
                          <w:left w:w="40" w:type="dxa"/>
                          <w:bottom w:w="40" w:type="dxa"/>
                          <w:right w:w="40" w:type="dxa"/>
                        </w:tcMar>
                      </w:tcPr>
                      <w:p w14:paraId="3EBF1341" w14:textId="1E727C46" w:rsidR="00D053AF" w:rsidRPr="0020481B" w:rsidRDefault="00D053AF" w:rsidP="0020481B">
                        <w:pPr>
                          <w:spacing w:line="360" w:lineRule="auto"/>
                          <w:rPr>
                            <w:lang w:val="lt-LT"/>
                          </w:rPr>
                        </w:pPr>
                        <w:r w:rsidRPr="0020481B">
                          <w:rPr>
                            <w:color w:val="000000"/>
                            <w:sz w:val="24"/>
                            <w:lang w:val="lt-LT"/>
                          </w:rPr>
                          <w:t>21.5. komunikacija – 4.</w:t>
                        </w:r>
                      </w:p>
                    </w:tc>
                  </w:tr>
                </w:tbl>
                <w:p w14:paraId="50709DCE" w14:textId="77777777" w:rsidR="00D053AF" w:rsidRPr="0020481B" w:rsidRDefault="00D053AF" w:rsidP="0020481B">
                  <w:pPr>
                    <w:spacing w:line="360" w:lineRule="auto"/>
                    <w:rPr>
                      <w:lang w:val="lt-LT"/>
                    </w:rPr>
                  </w:pPr>
                </w:p>
              </w:tc>
            </w:tr>
            <w:tr w:rsidR="00D053AF" w:rsidRPr="0020481B" w14:paraId="72EE10E4" w14:textId="77777777">
              <w:trPr>
                <w:trHeight w:val="260"/>
              </w:trPr>
              <w:tc>
                <w:tcPr>
                  <w:tcW w:w="9070" w:type="dxa"/>
                  <w:tcMar>
                    <w:top w:w="40" w:type="dxa"/>
                    <w:left w:w="40" w:type="dxa"/>
                    <w:bottom w:w="40" w:type="dxa"/>
                    <w:right w:w="40" w:type="dxa"/>
                  </w:tcMar>
                </w:tcPr>
                <w:p w14:paraId="66735E1B" w14:textId="77777777" w:rsidR="00D053AF" w:rsidRPr="0020481B" w:rsidRDefault="00D053AF" w:rsidP="0020481B">
                  <w:pPr>
                    <w:spacing w:line="360" w:lineRule="auto"/>
                    <w:rPr>
                      <w:lang w:val="lt-LT"/>
                    </w:rPr>
                  </w:pPr>
                  <w:r w:rsidRPr="0020481B">
                    <w:rPr>
                      <w:color w:val="000000"/>
                      <w:sz w:val="24"/>
                      <w:lang w:val="lt-LT"/>
                    </w:rPr>
                    <w:t>22. Profesinės kompetencijos ir jų pakankami lygiai:</w:t>
                  </w:r>
                  <w:r w:rsidRPr="0020481B">
                    <w:rPr>
                      <w:color w:val="FFFFFF"/>
                      <w:sz w:val="24"/>
                      <w:lang w:val="lt-LT"/>
                    </w:rPr>
                    <w:t>0</w:t>
                  </w:r>
                </w:p>
              </w:tc>
            </w:tr>
            <w:tr w:rsidR="00D053AF" w:rsidRPr="0020481B" w14:paraId="4B73964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053AF" w:rsidRPr="0020481B" w14:paraId="6770348E" w14:textId="77777777">
                    <w:trPr>
                      <w:trHeight w:val="260"/>
                    </w:trPr>
                    <w:tc>
                      <w:tcPr>
                        <w:tcW w:w="9070" w:type="dxa"/>
                        <w:tcMar>
                          <w:top w:w="40" w:type="dxa"/>
                          <w:left w:w="40" w:type="dxa"/>
                          <w:bottom w:w="40" w:type="dxa"/>
                          <w:right w:w="40" w:type="dxa"/>
                        </w:tcMar>
                      </w:tcPr>
                      <w:p w14:paraId="320AE7ED" w14:textId="6BA55003" w:rsidR="00D053AF" w:rsidRPr="0020481B" w:rsidRDefault="00D053AF" w:rsidP="0020481B">
                        <w:pPr>
                          <w:spacing w:line="360" w:lineRule="auto"/>
                          <w:rPr>
                            <w:lang w:val="lt-LT"/>
                          </w:rPr>
                        </w:pPr>
                        <w:r w:rsidRPr="0020481B">
                          <w:rPr>
                            <w:color w:val="000000"/>
                            <w:sz w:val="24"/>
                            <w:lang w:val="lt-LT"/>
                          </w:rPr>
                          <w:t xml:space="preserve">22.1. teisės išmanymas – </w:t>
                        </w:r>
                        <w:r w:rsidR="00970402">
                          <w:rPr>
                            <w:color w:val="000000"/>
                            <w:sz w:val="24"/>
                            <w:lang w:val="lt-LT"/>
                          </w:rPr>
                          <w:t>5</w:t>
                        </w:r>
                        <w:r w:rsidRPr="0020481B">
                          <w:rPr>
                            <w:color w:val="000000"/>
                            <w:sz w:val="24"/>
                            <w:lang w:val="lt-LT"/>
                          </w:rPr>
                          <w:t>;</w:t>
                        </w:r>
                      </w:p>
                    </w:tc>
                  </w:tr>
                  <w:tr w:rsidR="00D053AF" w:rsidRPr="0020481B" w14:paraId="63167F0D" w14:textId="77777777">
                    <w:trPr>
                      <w:trHeight w:val="260"/>
                    </w:trPr>
                    <w:tc>
                      <w:tcPr>
                        <w:tcW w:w="9070" w:type="dxa"/>
                        <w:tcMar>
                          <w:top w:w="40" w:type="dxa"/>
                          <w:left w:w="40" w:type="dxa"/>
                          <w:bottom w:w="40" w:type="dxa"/>
                          <w:right w:w="40" w:type="dxa"/>
                        </w:tcMar>
                      </w:tcPr>
                      <w:p w14:paraId="569D1409" w14:textId="586FDC51" w:rsidR="00D053AF" w:rsidRPr="0020481B" w:rsidRDefault="00D053AF" w:rsidP="0020481B">
                        <w:pPr>
                          <w:spacing w:line="360" w:lineRule="auto"/>
                          <w:rPr>
                            <w:lang w:val="lt-LT"/>
                          </w:rPr>
                        </w:pPr>
                        <w:r w:rsidRPr="0020481B">
                          <w:rPr>
                            <w:color w:val="000000"/>
                            <w:sz w:val="24"/>
                            <w:lang w:val="lt-LT"/>
                          </w:rPr>
                          <w:t>22.2. Kultūros paveldo apsauga ir valstybinės politikos įgyvendinimas – 4.</w:t>
                        </w:r>
                      </w:p>
                    </w:tc>
                  </w:tr>
                </w:tbl>
                <w:p w14:paraId="7114F122" w14:textId="77777777" w:rsidR="00D053AF" w:rsidRPr="0020481B" w:rsidRDefault="00D053AF" w:rsidP="0020481B">
                  <w:pPr>
                    <w:spacing w:line="360" w:lineRule="auto"/>
                    <w:rPr>
                      <w:lang w:val="lt-LT"/>
                    </w:rPr>
                  </w:pPr>
                </w:p>
              </w:tc>
            </w:tr>
          </w:tbl>
          <w:p w14:paraId="2C58A4B7" w14:textId="77777777" w:rsidR="00D053AF" w:rsidRPr="0020481B" w:rsidRDefault="00D053AF" w:rsidP="0020481B">
            <w:pPr>
              <w:spacing w:line="360" w:lineRule="auto"/>
              <w:rPr>
                <w:lang w:val="lt-LT"/>
              </w:rPr>
            </w:pPr>
          </w:p>
        </w:tc>
      </w:tr>
      <w:tr w:rsidR="00D053AF" w14:paraId="16DC40E6" w14:textId="77777777" w:rsidTr="0020481B">
        <w:trPr>
          <w:trHeight w:val="517"/>
        </w:trPr>
        <w:tc>
          <w:tcPr>
            <w:tcW w:w="13" w:type="dxa"/>
          </w:tcPr>
          <w:p w14:paraId="1246E7E7" w14:textId="77777777" w:rsidR="00D053AF" w:rsidRDefault="00D053AF">
            <w:pPr>
              <w:pStyle w:val="EmptyLayoutCell"/>
            </w:pPr>
          </w:p>
        </w:tc>
        <w:tc>
          <w:tcPr>
            <w:tcW w:w="6" w:type="dxa"/>
          </w:tcPr>
          <w:p w14:paraId="453B4A8E" w14:textId="77777777" w:rsidR="00D053AF" w:rsidRDefault="00D053AF">
            <w:pPr>
              <w:pStyle w:val="EmptyLayoutCell"/>
            </w:pPr>
          </w:p>
        </w:tc>
        <w:tc>
          <w:tcPr>
            <w:tcW w:w="6" w:type="dxa"/>
          </w:tcPr>
          <w:p w14:paraId="0EA807ED" w14:textId="77777777" w:rsidR="00D053AF" w:rsidRDefault="00D053AF">
            <w:pPr>
              <w:pStyle w:val="EmptyLayoutCell"/>
            </w:pPr>
          </w:p>
        </w:tc>
        <w:tc>
          <w:tcPr>
            <w:tcW w:w="9055" w:type="dxa"/>
          </w:tcPr>
          <w:p w14:paraId="5F44B682" w14:textId="77777777" w:rsidR="00D053AF" w:rsidRDefault="00D053AF">
            <w:pPr>
              <w:pStyle w:val="EmptyLayoutCell"/>
            </w:pPr>
          </w:p>
        </w:tc>
        <w:tc>
          <w:tcPr>
            <w:tcW w:w="13" w:type="dxa"/>
          </w:tcPr>
          <w:p w14:paraId="6A1A87E5" w14:textId="77777777" w:rsidR="00D053AF" w:rsidRDefault="00D053AF">
            <w:pPr>
              <w:pStyle w:val="EmptyLayoutCell"/>
            </w:pPr>
          </w:p>
        </w:tc>
      </w:tr>
      <w:tr w:rsidR="00924C4C" w14:paraId="38133060" w14:textId="77777777" w:rsidTr="0020481B">
        <w:tc>
          <w:tcPr>
            <w:tcW w:w="13" w:type="dxa"/>
          </w:tcPr>
          <w:p w14:paraId="1AB26FD4" w14:textId="77777777" w:rsidR="00D053AF" w:rsidRDefault="00D053AF">
            <w:pPr>
              <w:pStyle w:val="EmptyLayoutCell"/>
            </w:pPr>
          </w:p>
        </w:tc>
        <w:tc>
          <w:tcPr>
            <w:tcW w:w="6" w:type="dxa"/>
          </w:tcPr>
          <w:p w14:paraId="4A78DB4D" w14:textId="77777777" w:rsidR="00D053AF" w:rsidRDefault="00D053AF">
            <w:pPr>
              <w:pStyle w:val="EmptyLayoutCell"/>
            </w:pPr>
          </w:p>
        </w:tc>
        <w:tc>
          <w:tcPr>
            <w:tcW w:w="6" w:type="dxa"/>
          </w:tcPr>
          <w:p w14:paraId="1981F729" w14:textId="77777777" w:rsidR="00D053AF" w:rsidRDefault="00D053AF">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D053AF" w14:paraId="7C23A56B" w14:textId="77777777">
              <w:trPr>
                <w:trHeight w:val="260"/>
              </w:trPr>
              <w:tc>
                <w:tcPr>
                  <w:tcW w:w="3401" w:type="dxa"/>
                  <w:tcMar>
                    <w:top w:w="40" w:type="dxa"/>
                    <w:left w:w="40" w:type="dxa"/>
                    <w:bottom w:w="40" w:type="dxa"/>
                    <w:right w:w="40" w:type="dxa"/>
                  </w:tcMar>
                </w:tcPr>
                <w:p w14:paraId="29F39FBC" w14:textId="77777777" w:rsidR="00D053AF" w:rsidRDefault="00D053AF">
                  <w:proofErr w:type="spellStart"/>
                  <w:r>
                    <w:rPr>
                      <w:color w:val="000000"/>
                      <w:sz w:val="24"/>
                    </w:rPr>
                    <w:t>Susipažinau</w:t>
                  </w:r>
                  <w:proofErr w:type="spellEnd"/>
                </w:p>
              </w:tc>
              <w:tc>
                <w:tcPr>
                  <w:tcW w:w="5669" w:type="dxa"/>
                  <w:tcMar>
                    <w:top w:w="40" w:type="dxa"/>
                    <w:left w:w="40" w:type="dxa"/>
                    <w:bottom w:w="40" w:type="dxa"/>
                    <w:right w:w="40" w:type="dxa"/>
                  </w:tcMar>
                </w:tcPr>
                <w:p w14:paraId="0243BFD9" w14:textId="77777777" w:rsidR="00D053AF" w:rsidRDefault="00D053AF"/>
              </w:tc>
            </w:tr>
            <w:tr w:rsidR="00D053AF" w14:paraId="0B02BFE4" w14:textId="77777777">
              <w:trPr>
                <w:trHeight w:val="260"/>
              </w:trPr>
              <w:tc>
                <w:tcPr>
                  <w:tcW w:w="3401" w:type="dxa"/>
                  <w:tcBorders>
                    <w:bottom w:val="single" w:sz="2" w:space="0" w:color="000000"/>
                  </w:tcBorders>
                  <w:tcMar>
                    <w:top w:w="40" w:type="dxa"/>
                    <w:left w:w="40" w:type="dxa"/>
                    <w:bottom w:w="40" w:type="dxa"/>
                    <w:right w:w="40" w:type="dxa"/>
                  </w:tcMar>
                </w:tcPr>
                <w:p w14:paraId="7E8E05E9" w14:textId="77777777" w:rsidR="00D053AF" w:rsidRDefault="00D053AF"/>
              </w:tc>
              <w:tc>
                <w:tcPr>
                  <w:tcW w:w="5669" w:type="dxa"/>
                  <w:tcMar>
                    <w:top w:w="40" w:type="dxa"/>
                    <w:left w:w="40" w:type="dxa"/>
                    <w:bottom w:w="40" w:type="dxa"/>
                    <w:right w:w="40" w:type="dxa"/>
                  </w:tcMar>
                </w:tcPr>
                <w:p w14:paraId="2985BF25" w14:textId="77777777" w:rsidR="00D053AF" w:rsidRDefault="00D053AF"/>
              </w:tc>
            </w:tr>
            <w:tr w:rsidR="00D053AF" w14:paraId="3BA84E4C" w14:textId="77777777">
              <w:trPr>
                <w:trHeight w:val="260"/>
              </w:trPr>
              <w:tc>
                <w:tcPr>
                  <w:tcW w:w="3401" w:type="dxa"/>
                  <w:tcMar>
                    <w:top w:w="40" w:type="dxa"/>
                    <w:left w:w="40" w:type="dxa"/>
                    <w:bottom w:w="40" w:type="dxa"/>
                    <w:right w:w="40" w:type="dxa"/>
                  </w:tcMar>
                </w:tcPr>
                <w:p w14:paraId="03885251" w14:textId="77777777" w:rsidR="00D053AF" w:rsidRDefault="00D053AF">
                  <w:r>
                    <w:rPr>
                      <w:color w:val="000000"/>
                    </w:rPr>
                    <w:t>(</w:t>
                  </w:r>
                  <w:proofErr w:type="spellStart"/>
                  <w:r>
                    <w:rPr>
                      <w:color w:val="000000"/>
                    </w:rPr>
                    <w:t>Parašas</w:t>
                  </w:r>
                  <w:proofErr w:type="spellEnd"/>
                  <w:r>
                    <w:rPr>
                      <w:color w:val="000000"/>
                    </w:rPr>
                    <w:t>)</w:t>
                  </w:r>
                </w:p>
              </w:tc>
              <w:tc>
                <w:tcPr>
                  <w:tcW w:w="5669" w:type="dxa"/>
                  <w:tcMar>
                    <w:top w:w="40" w:type="dxa"/>
                    <w:left w:w="40" w:type="dxa"/>
                    <w:bottom w:w="40" w:type="dxa"/>
                    <w:right w:w="40" w:type="dxa"/>
                  </w:tcMar>
                </w:tcPr>
                <w:p w14:paraId="1FCAA1A7" w14:textId="77777777" w:rsidR="00D053AF" w:rsidRDefault="00D053AF"/>
              </w:tc>
            </w:tr>
            <w:tr w:rsidR="00D053AF" w14:paraId="162705FB" w14:textId="77777777">
              <w:trPr>
                <w:trHeight w:val="260"/>
              </w:trPr>
              <w:tc>
                <w:tcPr>
                  <w:tcW w:w="3401" w:type="dxa"/>
                  <w:tcBorders>
                    <w:bottom w:val="single" w:sz="2" w:space="0" w:color="000000"/>
                  </w:tcBorders>
                  <w:tcMar>
                    <w:top w:w="40" w:type="dxa"/>
                    <w:left w:w="40" w:type="dxa"/>
                    <w:bottom w:w="40" w:type="dxa"/>
                    <w:right w:w="40" w:type="dxa"/>
                  </w:tcMar>
                </w:tcPr>
                <w:p w14:paraId="42D09027" w14:textId="77777777" w:rsidR="00D053AF" w:rsidRDefault="00D053AF"/>
              </w:tc>
              <w:tc>
                <w:tcPr>
                  <w:tcW w:w="5669" w:type="dxa"/>
                  <w:tcMar>
                    <w:top w:w="40" w:type="dxa"/>
                    <w:left w:w="40" w:type="dxa"/>
                    <w:bottom w:w="40" w:type="dxa"/>
                    <w:right w:w="40" w:type="dxa"/>
                  </w:tcMar>
                </w:tcPr>
                <w:p w14:paraId="5636FA23" w14:textId="77777777" w:rsidR="00D053AF" w:rsidRDefault="00D053AF"/>
              </w:tc>
            </w:tr>
            <w:tr w:rsidR="00D053AF" w14:paraId="5E536AA9" w14:textId="77777777">
              <w:trPr>
                <w:trHeight w:val="260"/>
              </w:trPr>
              <w:tc>
                <w:tcPr>
                  <w:tcW w:w="3401" w:type="dxa"/>
                  <w:tcMar>
                    <w:top w:w="40" w:type="dxa"/>
                    <w:left w:w="40" w:type="dxa"/>
                    <w:bottom w:w="40" w:type="dxa"/>
                    <w:right w:w="40" w:type="dxa"/>
                  </w:tcMar>
                </w:tcPr>
                <w:p w14:paraId="721D2BEC" w14:textId="77777777" w:rsidR="00D053AF" w:rsidRDefault="00D053AF">
                  <w:r>
                    <w:rPr>
                      <w:color w:val="000000"/>
                    </w:rPr>
                    <w:t>(</w:t>
                  </w:r>
                  <w:proofErr w:type="spellStart"/>
                  <w:r>
                    <w:rPr>
                      <w:color w:val="000000"/>
                    </w:rPr>
                    <w:t>Vardas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pavardė</w:t>
                  </w:r>
                  <w:proofErr w:type="spellEnd"/>
                  <w:r>
                    <w:rPr>
                      <w:color w:val="000000"/>
                    </w:rPr>
                    <w:t>)</w:t>
                  </w:r>
                </w:p>
              </w:tc>
              <w:tc>
                <w:tcPr>
                  <w:tcW w:w="5669" w:type="dxa"/>
                  <w:tcMar>
                    <w:top w:w="40" w:type="dxa"/>
                    <w:left w:w="40" w:type="dxa"/>
                    <w:bottom w:w="40" w:type="dxa"/>
                    <w:right w:w="40" w:type="dxa"/>
                  </w:tcMar>
                </w:tcPr>
                <w:p w14:paraId="642AF059" w14:textId="77777777" w:rsidR="00D053AF" w:rsidRDefault="00D053AF"/>
              </w:tc>
            </w:tr>
            <w:tr w:rsidR="00D053AF" w14:paraId="72F058D8" w14:textId="77777777">
              <w:trPr>
                <w:trHeight w:val="260"/>
              </w:trPr>
              <w:tc>
                <w:tcPr>
                  <w:tcW w:w="3401" w:type="dxa"/>
                  <w:tcBorders>
                    <w:bottom w:val="single" w:sz="2" w:space="0" w:color="000000"/>
                  </w:tcBorders>
                  <w:tcMar>
                    <w:top w:w="40" w:type="dxa"/>
                    <w:left w:w="40" w:type="dxa"/>
                    <w:bottom w:w="40" w:type="dxa"/>
                    <w:right w:w="40" w:type="dxa"/>
                  </w:tcMar>
                </w:tcPr>
                <w:p w14:paraId="412FB78D" w14:textId="77777777" w:rsidR="00D053AF" w:rsidRDefault="00D053AF"/>
              </w:tc>
              <w:tc>
                <w:tcPr>
                  <w:tcW w:w="5669" w:type="dxa"/>
                  <w:tcMar>
                    <w:top w:w="40" w:type="dxa"/>
                    <w:left w:w="40" w:type="dxa"/>
                    <w:bottom w:w="40" w:type="dxa"/>
                    <w:right w:w="40" w:type="dxa"/>
                  </w:tcMar>
                </w:tcPr>
                <w:p w14:paraId="5EA1741D" w14:textId="77777777" w:rsidR="00D053AF" w:rsidRDefault="00D053AF"/>
              </w:tc>
            </w:tr>
            <w:tr w:rsidR="00D053AF" w14:paraId="76532209" w14:textId="77777777">
              <w:trPr>
                <w:trHeight w:val="260"/>
              </w:trPr>
              <w:tc>
                <w:tcPr>
                  <w:tcW w:w="3401" w:type="dxa"/>
                  <w:tcMar>
                    <w:top w:w="40" w:type="dxa"/>
                    <w:left w:w="40" w:type="dxa"/>
                    <w:bottom w:w="40" w:type="dxa"/>
                    <w:right w:w="40" w:type="dxa"/>
                  </w:tcMar>
                </w:tcPr>
                <w:p w14:paraId="098D4E48" w14:textId="77777777" w:rsidR="00D053AF" w:rsidRDefault="00D053AF">
                  <w:r>
                    <w:rPr>
                      <w:color w:val="000000"/>
                    </w:rPr>
                    <w:t>(Data)</w:t>
                  </w:r>
                </w:p>
              </w:tc>
              <w:tc>
                <w:tcPr>
                  <w:tcW w:w="5669" w:type="dxa"/>
                  <w:tcMar>
                    <w:top w:w="40" w:type="dxa"/>
                    <w:left w:w="40" w:type="dxa"/>
                    <w:bottom w:w="40" w:type="dxa"/>
                    <w:right w:w="40" w:type="dxa"/>
                  </w:tcMar>
                </w:tcPr>
                <w:p w14:paraId="0D00E4B8" w14:textId="77777777" w:rsidR="00D053AF" w:rsidRDefault="00D053AF"/>
              </w:tc>
            </w:tr>
            <w:tr w:rsidR="00D053AF" w14:paraId="6FA9F408" w14:textId="77777777">
              <w:trPr>
                <w:trHeight w:val="260"/>
              </w:trPr>
              <w:tc>
                <w:tcPr>
                  <w:tcW w:w="3401" w:type="dxa"/>
                  <w:tcMar>
                    <w:top w:w="40" w:type="dxa"/>
                    <w:left w:w="40" w:type="dxa"/>
                    <w:bottom w:w="40" w:type="dxa"/>
                    <w:right w:w="40" w:type="dxa"/>
                  </w:tcMar>
                </w:tcPr>
                <w:p w14:paraId="6E4DA023" w14:textId="77777777" w:rsidR="00D053AF" w:rsidRDefault="00D053AF"/>
              </w:tc>
              <w:tc>
                <w:tcPr>
                  <w:tcW w:w="5669" w:type="dxa"/>
                  <w:tcMar>
                    <w:top w:w="40" w:type="dxa"/>
                    <w:left w:w="40" w:type="dxa"/>
                    <w:bottom w:w="40" w:type="dxa"/>
                    <w:right w:w="40" w:type="dxa"/>
                  </w:tcMar>
                </w:tcPr>
                <w:p w14:paraId="33055C12" w14:textId="77777777" w:rsidR="00D053AF" w:rsidRDefault="00D053AF"/>
              </w:tc>
            </w:tr>
          </w:tbl>
          <w:p w14:paraId="6603BA69" w14:textId="77777777" w:rsidR="00D053AF" w:rsidRDefault="00D053AF"/>
        </w:tc>
      </w:tr>
      <w:tr w:rsidR="00D053AF" w14:paraId="26E7FD4E" w14:textId="77777777" w:rsidTr="0020481B">
        <w:trPr>
          <w:trHeight w:val="41"/>
        </w:trPr>
        <w:tc>
          <w:tcPr>
            <w:tcW w:w="13" w:type="dxa"/>
          </w:tcPr>
          <w:p w14:paraId="5333B1BC" w14:textId="77777777" w:rsidR="00D053AF" w:rsidRDefault="00D053AF">
            <w:pPr>
              <w:pStyle w:val="EmptyLayoutCell"/>
            </w:pPr>
          </w:p>
        </w:tc>
        <w:tc>
          <w:tcPr>
            <w:tcW w:w="6" w:type="dxa"/>
          </w:tcPr>
          <w:p w14:paraId="0136517E" w14:textId="77777777" w:rsidR="00D053AF" w:rsidRDefault="00D053AF">
            <w:pPr>
              <w:pStyle w:val="EmptyLayoutCell"/>
            </w:pPr>
          </w:p>
        </w:tc>
        <w:tc>
          <w:tcPr>
            <w:tcW w:w="6" w:type="dxa"/>
          </w:tcPr>
          <w:p w14:paraId="1BE0FA3C" w14:textId="77777777" w:rsidR="00D053AF" w:rsidRDefault="00D053AF">
            <w:pPr>
              <w:pStyle w:val="EmptyLayoutCell"/>
            </w:pPr>
          </w:p>
        </w:tc>
        <w:tc>
          <w:tcPr>
            <w:tcW w:w="9055" w:type="dxa"/>
          </w:tcPr>
          <w:p w14:paraId="20EC90C3" w14:textId="77777777" w:rsidR="00D053AF" w:rsidRDefault="00D053AF">
            <w:pPr>
              <w:pStyle w:val="EmptyLayoutCell"/>
            </w:pPr>
          </w:p>
        </w:tc>
        <w:tc>
          <w:tcPr>
            <w:tcW w:w="13" w:type="dxa"/>
          </w:tcPr>
          <w:p w14:paraId="2E7A5A53" w14:textId="77777777" w:rsidR="00D053AF" w:rsidRDefault="00D053AF">
            <w:pPr>
              <w:pStyle w:val="EmptyLayoutCell"/>
            </w:pPr>
          </w:p>
        </w:tc>
      </w:tr>
    </w:tbl>
    <w:p w14:paraId="2CED5EAF" w14:textId="77777777" w:rsidR="00D053AF" w:rsidRDefault="00D053AF"/>
    <w:sectPr w:rsidR="00D053A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4C"/>
    <w:rsid w:val="000D09D8"/>
    <w:rsid w:val="0020481B"/>
    <w:rsid w:val="003E356B"/>
    <w:rsid w:val="00573BE0"/>
    <w:rsid w:val="0060448E"/>
    <w:rsid w:val="009011BF"/>
    <w:rsid w:val="00924C4C"/>
    <w:rsid w:val="00970402"/>
    <w:rsid w:val="009E33B6"/>
    <w:rsid w:val="00D053AF"/>
    <w:rsid w:val="00D1559A"/>
    <w:rsid w:val="00D55935"/>
    <w:rsid w:val="00FD3F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Relationships xmlns:rel="http://schemas.openxmlformats.org/package/2006/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media/image1.png" Type="http://schemas.openxmlformats.org/officeDocument/2006/relationships/imag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3383</Words>
  <Characters>1929</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PAR_Spausdinimas</vt:lpstr>
      <vt:lpstr>PAR_Spausdinimas</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Rimantas.B</dc:creator>
  <cp:keywords/>
  <cp:lastModifiedBy>Rimantas.B</cp:lastModifiedBy>
  <cp:revision>11</cp:revision>
  <dcterms:created xsi:type="dcterms:W3CDTF">2022-09-01T10:57:00Z</dcterms:created>
  <dcterms:modified xsi:type="dcterms:W3CDTF">2022-09-01T13:02:00Z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Consignor">
    <vt:lpwstr> </vt:lpwstr>
  </property>
  <property fmtid="{D5CDD505-2E9C-101B-9397-08002B2CF9AE}" pid="3" name="DIScgiUrl">
    <vt:lpwstr>http://edvs.epaslaugos.lt/cs/idcplg</vt:lpwstr>
  </property>
  <property fmtid="{D5CDD505-2E9C-101B-9397-08002B2CF9AE}" pid="4" name="DISC_DocRegNr">
    <vt:lpwstr>V-34</vt:lpwstr>
  </property>
  <property fmtid="{D5CDD505-2E9C-101B-9397-08002B2CF9AE}" pid="5" name="DISdDocName">
    <vt:lpwstr>11324646</vt:lpwstr>
  </property>
  <property fmtid="{D5CDD505-2E9C-101B-9397-08002B2CF9AE}" pid="6" name="DISTaskPaneUrl">
    <vt:lpwstr>http://edvs.epaslaugos.lt/cs/idcplg?ClientControlled=DocMan&amp;coreContentOnly=1&amp;WebdavRequest=1&amp;IdcService=DOC_INFO&amp;dID=1547033</vt:lpwstr>
  </property>
  <property fmtid="{D5CDD505-2E9C-101B-9397-08002B2CF9AE}" pid="7" name="DISC_Title">
    <vt:lpwstr>DĖL VALSTYBINĖS KULTŪROS PAVELDO KOMISIJOS VYRESNIOJO PATARĖJO PAREIGYBĖS STEIGIMO</vt:lpwstr>
  </property>
  <property fmtid="{D5CDD505-2E9C-101B-9397-08002B2CF9AE}" pid="8" name="DISC_OrgAuthor">
    <vt:lpwstr>Lietuvos Respublikos Valstybinė kultūros paveldo komisija</vt:lpwstr>
  </property>
  <property fmtid="{D5CDD505-2E9C-101B-9397-08002B2CF9AE}" pid="9" name="DISC_AdditionalTutors">
    <vt:lpwstr> </vt:lpwstr>
  </property>
  <property fmtid="{D5CDD505-2E9C-101B-9397-08002B2CF9AE}" pid="10" name="DISC_SignersGroup">
    <vt:lpwstr>Vaidutė Ščiglienė</vt:lpwstr>
  </property>
  <property fmtid="{D5CDD505-2E9C-101B-9397-08002B2CF9AE}" pid="11" name="DISC_OrgApprovers">
    <vt:lpwstr> </vt:lpwstr>
  </property>
  <property fmtid="{D5CDD505-2E9C-101B-9397-08002B2CF9AE}" pid="12" name="DISC_Signer">
    <vt:lpwstr> </vt:lpwstr>
  </property>
  <property fmtid="{D5CDD505-2E9C-101B-9397-08002B2CF9AE}" pid="13" name="DISC_AdditionalApproversMail">
    <vt:lpwstr>rimantas.bitinas@vkpk.lt, viktorija.gadeikiene@vkpk.lt</vt:lpwstr>
  </property>
  <property fmtid="{D5CDD505-2E9C-101B-9397-08002B2CF9AE}" pid="14" name="DISidcName">
    <vt:lpwstr>edvsast1viisplocal16200</vt:lpwstr>
  </property>
  <property fmtid="{D5CDD505-2E9C-101B-9397-08002B2CF9AE}" pid="15" name="DISProperties">
    <vt:lpwstr>DISC_AdditionalMakersMail,DISC_Consignor,DIScgiUrl,DISC_MainMakerMail,DISC_DocRegNr,DISdDocName,DISTaskPaneUrl,DISC_Title,DISC_AdditionalMakers,DISC_OrgAuthor,DISC_AdditionalTutors,DISC_SignersGroup,DISC_OrgApprovers,DISC_Signer,DISC_MainMakerPhone,DISC_AdditionalApproversMail,DISidcName,DISC_AdditionalMakersPhone,DISdUser,DISC_DocRegDate,DISC_AdditionalApprovers,DISdID,DISC_MainMaker,DISC_TutorPhone,DISC_AdditionalApproversPhone,DISC_AdditionalTutorsMail,DISC_AdditionalTutorsPhone,DISC_Tutor,DISC_TutorMail,DISC_Consignee</vt:lpwstr>
  </property>
  <property fmtid="{D5CDD505-2E9C-101B-9397-08002B2CF9AE}" pid="16" name="DISdUser">
    <vt:lpwstr>288700520_administrator</vt:lpwstr>
  </property>
  <property fmtid="{D5CDD505-2E9C-101B-9397-08002B2CF9AE}" pid="17" name="DISC_DocRegDate">
    <vt:lpwstr>2022-09-01 16:42</vt:lpwstr>
  </property>
  <property fmtid="{D5CDD505-2E9C-101B-9397-08002B2CF9AE}" pid="18" name="DISC_AdditionalApprovers">
    <vt:lpwstr>Rimantas Bitinas, Viktorija Gadeikienė</vt:lpwstr>
  </property>
  <property fmtid="{D5CDD505-2E9C-101B-9397-08002B2CF9AE}" pid="19" name="DISdID">
    <vt:lpwstr>1547033</vt:lpwstr>
  </property>
  <property fmtid="{D5CDD505-2E9C-101B-9397-08002B2CF9AE}" pid="20" name="DISC_TutorPhone">
    <vt:lpwstr> </vt:lpwstr>
  </property>
  <property fmtid="{D5CDD505-2E9C-101B-9397-08002B2CF9AE}" pid="21" name="DISC_AdditionalApproversPhone">
    <vt:lpwstr>+37052663284, +37052663284</vt:lpwstr>
  </property>
  <property fmtid="{D5CDD505-2E9C-101B-9397-08002B2CF9AE}" pid="22" name="DISC_AdditionalTutorsMail">
    <vt:lpwstr> </vt:lpwstr>
  </property>
  <property fmtid="{D5CDD505-2E9C-101B-9397-08002B2CF9AE}" pid="23" name="DISC_Tutor">
    <vt:lpwstr> </vt:lpwstr>
  </property>
  <property fmtid="{D5CDD505-2E9C-101B-9397-08002B2CF9AE}" pid="24" name="DISC_AdditionalTutorsPhone">
    <vt:lpwstr> </vt:lpwstr>
  </property>
  <property fmtid="{D5CDD505-2E9C-101B-9397-08002B2CF9AE}" pid="25" name="DISC_TutorMail">
    <vt:lpwstr> </vt:lpwstr>
  </property>
  <property fmtid="{D5CDD505-2E9C-101B-9397-08002B2CF9AE}" pid="26" name="DISC_Consignee">
    <vt:lpwstr> </vt:lpwstr>
  </property>
  <property fmtid="{D5CDD505-2E9C-101B-9397-08002B2CF9AE}" pid="27" name="DISC_AdditionalMakersMail">
    <vt:lpwstr>rimantas.bitinas@vkpk.lt</vt:lpwstr>
  </property>
  <property fmtid="{D5CDD505-2E9C-101B-9397-08002B2CF9AE}" pid="28" name="DISC_MainMakerMail">
    <vt:lpwstr>rimantas.bitinas@vkpk.lt</vt:lpwstr>
  </property>
  <property fmtid="{D5CDD505-2E9C-101B-9397-08002B2CF9AE}" pid="29" name="DISC_AdditionalMakers">
    <vt:lpwstr>Rimantas Bitinas</vt:lpwstr>
  </property>
  <property fmtid="{D5CDD505-2E9C-101B-9397-08002B2CF9AE}" pid="30" name="DISC_MainMakerPhone">
    <vt:lpwstr>+37052663284</vt:lpwstr>
  </property>
  <property fmtid="{D5CDD505-2E9C-101B-9397-08002B2CF9AE}" pid="31" name="DISC_AdditionalMakersPhone">
    <vt:lpwstr>+37052663284</vt:lpwstr>
  </property>
  <property fmtid="{D5CDD505-2E9C-101B-9397-08002B2CF9AE}" pid="32" name="DISC_MainMaker">
    <vt:lpwstr>Rimantas Bitinas</vt:lpwstr>
  </property>
</Properties>
</file>