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2CC0FB56" w:rsidR="003018D8" w:rsidRPr="003018D8" w:rsidRDefault="003018D8" w:rsidP="003A38AB">
      <w:pPr>
        <w:spacing w:after="0" w:line="360" w:lineRule="auto"/>
      </w:pPr>
      <w:bookmarkStart w:id="0" w:name="_Hlk55999780"/>
      <w: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A38AB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A38AB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A38AB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A38AB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A38AB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2997638A" w:rsidR="00D00D17" w:rsidRPr="00E634AC" w:rsidRDefault="00D00D17" w:rsidP="003A38AB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CC055C">
        <w:t>2</w:t>
      </w:r>
      <w:r w:rsidRPr="00E634AC">
        <w:t xml:space="preserve"> m. </w:t>
      </w:r>
      <w:r w:rsidR="00756155">
        <w:t>vasario 25</w:t>
      </w:r>
      <w:r w:rsidRPr="00E634AC">
        <w:t xml:space="preserve"> d. Nr. </w:t>
      </w:r>
    </w:p>
    <w:p w14:paraId="50188173" w14:textId="77777777" w:rsidR="00D00D17" w:rsidRPr="00E634AC" w:rsidRDefault="00D00D17" w:rsidP="003A38AB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72AE73A" w14:textId="77777777" w:rsidR="00D00D17" w:rsidRPr="00E634AC" w:rsidRDefault="00D00D17" w:rsidP="003A38AB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0A3A0F8F" w14:textId="108E5191" w:rsidR="00CE6A76" w:rsidRPr="00531FA8" w:rsidRDefault="00D00D17" w:rsidP="003A38AB">
      <w:pPr>
        <w:tabs>
          <w:tab w:val="left" w:pos="9900"/>
        </w:tabs>
        <w:spacing w:after="0" w:line="360" w:lineRule="auto"/>
        <w:ind w:right="-23" w:firstLine="709"/>
        <w:jc w:val="both"/>
      </w:pPr>
      <w:r w:rsidRPr="0022531C">
        <w:t xml:space="preserve">Posėdis vyko nuo </w:t>
      </w:r>
      <w:r w:rsidR="0068420D" w:rsidRPr="00624593">
        <w:t>10</w:t>
      </w:r>
      <w:r w:rsidRPr="00624593">
        <w:t>.</w:t>
      </w:r>
      <w:r w:rsidR="0068420D" w:rsidRPr="00624593">
        <w:t>0</w:t>
      </w:r>
      <w:r w:rsidR="00585550" w:rsidRPr="00624593">
        <w:t>0</w:t>
      </w:r>
      <w:r w:rsidRPr="00624593">
        <w:t xml:space="preserve"> val. iki</w:t>
      </w:r>
      <w:r w:rsidR="00EA403B" w:rsidRPr="00624593">
        <w:t xml:space="preserve"> </w:t>
      </w:r>
      <w:r w:rsidR="0022531C" w:rsidRPr="00624593">
        <w:t>1</w:t>
      </w:r>
      <w:r w:rsidR="00FA3C70" w:rsidRPr="00624593">
        <w:t>2</w:t>
      </w:r>
      <w:r w:rsidR="0022531C" w:rsidRPr="00624593">
        <w:t>.</w:t>
      </w:r>
      <w:r w:rsidR="00FF1F72">
        <w:t>20</w:t>
      </w:r>
      <w:r w:rsidR="0022531C" w:rsidRPr="00624593">
        <w:t xml:space="preserve"> val.</w:t>
      </w:r>
      <w:r w:rsidR="0022531C">
        <w:t xml:space="preserve"> </w:t>
      </w:r>
    </w:p>
    <w:p w14:paraId="2BFC0E8E" w14:textId="77777777" w:rsidR="008B44E8" w:rsidRDefault="008B44E8" w:rsidP="003A38AB">
      <w:pPr>
        <w:tabs>
          <w:tab w:val="left" w:pos="720"/>
          <w:tab w:val="left" w:pos="9900"/>
        </w:tabs>
        <w:spacing w:after="0" w:line="360" w:lineRule="auto"/>
        <w:ind w:right="-23" w:firstLine="709"/>
        <w:jc w:val="both"/>
      </w:pPr>
    </w:p>
    <w:p w14:paraId="1D17AB03" w14:textId="77D18282" w:rsidR="00CE6A76" w:rsidRDefault="00D00D17" w:rsidP="003A38AB">
      <w:pPr>
        <w:tabs>
          <w:tab w:val="left" w:pos="720"/>
          <w:tab w:val="left" w:pos="9900"/>
        </w:tabs>
        <w:spacing w:after="0" w:line="360" w:lineRule="auto"/>
        <w:ind w:right="-23" w:firstLine="709"/>
        <w:jc w:val="both"/>
      </w:pPr>
      <w:r w:rsidRPr="00E634AC">
        <w:t>Posėdžio pirminink</w:t>
      </w:r>
      <w:r w:rsidR="00DC5A2C">
        <w:t>ė</w:t>
      </w:r>
      <w:r w:rsidRPr="00E634AC">
        <w:t xml:space="preserve"> – Valstybinės kultūros paveldo komisijos</w:t>
      </w:r>
      <w:r w:rsidR="00DC5A2C">
        <w:t xml:space="preserve"> </w:t>
      </w:r>
      <w:r w:rsidRPr="00E634AC">
        <w:t>(toliau – Paveldo komisija) pirminink</w:t>
      </w:r>
      <w:r w:rsidR="004E7605" w:rsidRPr="00E634AC">
        <w:t>ė</w:t>
      </w:r>
      <w:r w:rsidR="00E16D8D" w:rsidRPr="00E634AC">
        <w:t xml:space="preserve"> doc. dr.</w:t>
      </w:r>
      <w:r w:rsidR="004E7605" w:rsidRPr="00E634AC">
        <w:t xml:space="preserve"> Vaidutė Ščiglienė</w:t>
      </w:r>
      <w:r w:rsidR="0012473E">
        <w:t>.</w:t>
      </w:r>
      <w:r w:rsidR="004E7605" w:rsidRPr="00E634AC">
        <w:t xml:space="preserve"> </w:t>
      </w:r>
    </w:p>
    <w:p w14:paraId="16C33800" w14:textId="3B88A925" w:rsidR="008B44E8" w:rsidRDefault="00353A4D" w:rsidP="003A38AB">
      <w:pPr>
        <w:tabs>
          <w:tab w:val="left" w:pos="9900"/>
        </w:tabs>
        <w:spacing w:after="0" w:line="360" w:lineRule="auto"/>
        <w:ind w:right="-23" w:firstLine="709"/>
        <w:jc w:val="both"/>
      </w:pPr>
      <w:r>
        <w:t>P</w:t>
      </w:r>
      <w:r w:rsidR="00D00D17" w:rsidRPr="00E634AC">
        <w:t xml:space="preserve">osėdžio sekretorė – Paveldo komisijos Administracinio skyriaus </w:t>
      </w:r>
      <w:r w:rsidR="000C1142">
        <w:t>visuomenės informavimo specialistė Agnė Rymkevičiūtė</w:t>
      </w:r>
      <w:r w:rsidR="0012473E">
        <w:t>.</w:t>
      </w:r>
      <w:r w:rsidR="000C1142">
        <w:t xml:space="preserve"> </w:t>
      </w:r>
    </w:p>
    <w:p w14:paraId="1542139B" w14:textId="7FC72AD5" w:rsidR="00D00D17" w:rsidRPr="00FA7186" w:rsidRDefault="00D00D17" w:rsidP="003A38AB">
      <w:pPr>
        <w:tabs>
          <w:tab w:val="left" w:pos="9900"/>
        </w:tabs>
        <w:spacing w:after="0" w:line="360" w:lineRule="auto"/>
        <w:ind w:right="-23" w:firstLine="709"/>
        <w:jc w:val="both"/>
      </w:pPr>
      <w:r w:rsidRPr="00FA7186">
        <w:t xml:space="preserve">Dalyvavo: </w:t>
      </w:r>
    </w:p>
    <w:p w14:paraId="19269669" w14:textId="6F0354A4" w:rsidR="008B44E8" w:rsidRDefault="00D00D17" w:rsidP="003A38AB">
      <w:pPr>
        <w:tabs>
          <w:tab w:val="left" w:pos="9900"/>
        </w:tabs>
        <w:spacing w:after="0" w:line="360" w:lineRule="auto"/>
        <w:ind w:right="-23" w:firstLine="709"/>
        <w:jc w:val="both"/>
      </w:pPr>
      <w:r w:rsidRPr="00F96CAF">
        <w:t>Paveldo komisijos nariai</w:t>
      </w:r>
      <w:r w:rsidR="00531FA8" w:rsidRPr="00F96CAF">
        <w:t xml:space="preserve"> </w:t>
      </w:r>
      <w:r w:rsidR="00B10BF0" w:rsidRPr="00F96CAF">
        <w:t xml:space="preserve">(nuotoliniu būdu) </w:t>
      </w:r>
      <w:r w:rsidRPr="00F96CAF">
        <w:t>–</w:t>
      </w:r>
      <w:r w:rsidR="000C1142">
        <w:t xml:space="preserve"> </w:t>
      </w:r>
      <w:r w:rsidR="000C1142" w:rsidRPr="00704EEF">
        <w:t>pirmininkė doc. dr. Vaidutė Ščiglienė,</w:t>
      </w:r>
      <w:r w:rsidR="000C1142">
        <w:rPr>
          <w:b/>
          <w:bCs/>
        </w:rPr>
        <w:t xml:space="preserve"> </w:t>
      </w:r>
      <w:r w:rsidR="000C1142" w:rsidRPr="007A33B3">
        <w:rPr>
          <w:bCs/>
        </w:rPr>
        <w:t xml:space="preserve"> </w:t>
      </w:r>
      <w:r w:rsidR="000C1142" w:rsidRPr="007A33B3">
        <w:t>Andrijana Filinaitė</w:t>
      </w:r>
      <w:r w:rsidR="000C1142">
        <w:t xml:space="preserve"> (</w:t>
      </w:r>
      <w:r w:rsidR="000C1142" w:rsidRPr="00A613A0">
        <w:t>prisijungė nuo 11.4</w:t>
      </w:r>
      <w:r w:rsidR="00A14436" w:rsidRPr="00A613A0">
        <w:t>0</w:t>
      </w:r>
      <w:r w:rsidR="000C1142">
        <w:t xml:space="preserve"> val.), </w:t>
      </w:r>
      <w:r w:rsidR="000C1142" w:rsidRPr="007A33B3">
        <w:t>dr. Dalia Vasiliūnienė</w:t>
      </w:r>
      <w:r w:rsidR="000C1142">
        <w:t xml:space="preserve">, </w:t>
      </w:r>
      <w:r w:rsidR="000C1142" w:rsidRPr="007A33B3">
        <w:t>Augis Gučas</w:t>
      </w:r>
      <w:r w:rsidR="000C1142">
        <w:t>,</w:t>
      </w:r>
      <w:r w:rsidR="000C1142" w:rsidRPr="007A33B3">
        <w:t xml:space="preserve"> </w:t>
      </w:r>
      <w:r w:rsidR="000C1142">
        <w:t>Raimundas Balza (</w:t>
      </w:r>
      <w:r w:rsidR="000C1142" w:rsidRPr="00A613A0">
        <w:t>prisijung</w:t>
      </w:r>
      <w:r w:rsidR="004E418C" w:rsidRPr="00A613A0">
        <w:t>ė</w:t>
      </w:r>
      <w:r w:rsidR="000C1142" w:rsidRPr="00A613A0">
        <w:t xml:space="preserve"> nuo 11:1</w:t>
      </w:r>
      <w:r w:rsidR="00A14436" w:rsidRPr="00A613A0">
        <w:t>0</w:t>
      </w:r>
      <w:r w:rsidR="000C1142">
        <w:t xml:space="preserve"> val.), </w:t>
      </w:r>
      <w:r w:rsidR="000C1142" w:rsidRPr="007A33B3">
        <w:t>doc. dr. Salvijus Kulevičius</w:t>
      </w:r>
      <w:r w:rsidR="000C1142">
        <w:t xml:space="preserve">, </w:t>
      </w:r>
      <w:r w:rsidR="000C1142" w:rsidRPr="007A33B3">
        <w:t>dr. Viltė Janušauskaitė</w:t>
      </w:r>
      <w:r w:rsidR="000C1142">
        <w:t xml:space="preserve"> </w:t>
      </w:r>
      <w:r w:rsidR="00A14436">
        <w:t xml:space="preserve"> (atsijungė</w:t>
      </w:r>
      <w:r w:rsidR="0052349C">
        <w:t xml:space="preserve"> </w:t>
      </w:r>
      <w:r w:rsidR="00A14436">
        <w:t>13:50</w:t>
      </w:r>
      <w:r w:rsidR="0012473E">
        <w:t xml:space="preserve"> val.</w:t>
      </w:r>
      <w:r w:rsidR="00A14436">
        <w:t xml:space="preserve">), </w:t>
      </w:r>
      <w:r w:rsidR="000C1142" w:rsidRPr="007A33B3">
        <w:t>dr. Dalė Puodžiukienė</w:t>
      </w:r>
      <w:r w:rsidR="000C1142">
        <w:t xml:space="preserve">, </w:t>
      </w:r>
      <w:r w:rsidR="000C1142" w:rsidRPr="007A33B3">
        <w:t>dr. Erika Kielė</w:t>
      </w:r>
      <w:r w:rsidR="00A14436">
        <w:t xml:space="preserve"> (</w:t>
      </w:r>
      <w:r w:rsidR="0012473E">
        <w:t>atsijungė</w:t>
      </w:r>
      <w:r w:rsidR="0012473E">
        <w:t xml:space="preserve"> </w:t>
      </w:r>
      <w:r w:rsidR="00A14436">
        <w:t>13:20</w:t>
      </w:r>
      <w:r w:rsidR="0012473E">
        <w:t xml:space="preserve"> val.</w:t>
      </w:r>
      <w:r w:rsidR="00A14436">
        <w:t>)</w:t>
      </w:r>
      <w:r w:rsidR="000C1142">
        <w:t xml:space="preserve">, </w:t>
      </w:r>
      <w:r w:rsidR="000C1142" w:rsidRPr="00B61CA5">
        <w:rPr>
          <w:bCs/>
        </w:rPr>
        <w:t>prof. dr. Kęstutis Zaleckis</w:t>
      </w:r>
      <w:r w:rsidR="0038136A">
        <w:rPr>
          <w:bCs/>
        </w:rPr>
        <w:t>.</w:t>
      </w:r>
      <w:r w:rsidR="000C1142">
        <w:rPr>
          <w:bCs/>
        </w:rPr>
        <w:t xml:space="preserve"> </w:t>
      </w:r>
    </w:p>
    <w:p w14:paraId="5211090A" w14:textId="3B571C7A" w:rsidR="008B44E8" w:rsidRDefault="00353A4D" w:rsidP="003A38AB">
      <w:pPr>
        <w:tabs>
          <w:tab w:val="left" w:pos="9900"/>
        </w:tabs>
        <w:spacing w:after="0" w:line="360" w:lineRule="auto"/>
        <w:ind w:right="-23" w:firstLine="709"/>
        <w:jc w:val="both"/>
      </w:pPr>
      <w:r w:rsidRPr="00F73780">
        <w:t>Kvorumo buvimas – yra</w:t>
      </w:r>
      <w:r w:rsidR="00F73780">
        <w:t xml:space="preserve"> </w:t>
      </w:r>
    </w:p>
    <w:p w14:paraId="528F9B9E" w14:textId="77777777" w:rsidR="0012473E" w:rsidRDefault="0012473E" w:rsidP="003A38AB">
      <w:pPr>
        <w:tabs>
          <w:tab w:val="left" w:pos="9900"/>
        </w:tabs>
        <w:spacing w:after="0" w:line="360" w:lineRule="auto"/>
        <w:ind w:right="-23" w:firstLine="709"/>
        <w:jc w:val="both"/>
      </w:pPr>
    </w:p>
    <w:p w14:paraId="43FE1243" w14:textId="6DD2FF0E" w:rsidR="008162E8" w:rsidRDefault="001A4CE1" w:rsidP="003A38AB">
      <w:pPr>
        <w:tabs>
          <w:tab w:val="left" w:pos="9900"/>
        </w:tabs>
        <w:spacing w:after="0" w:line="360" w:lineRule="auto"/>
        <w:ind w:right="-23" w:firstLine="709"/>
        <w:jc w:val="both"/>
      </w:pPr>
      <w:r w:rsidRPr="00E634AC">
        <w:t>Paveldo komisijos administracijos darbuotojai</w:t>
      </w:r>
      <w:r w:rsidR="00117A36">
        <w:t xml:space="preserve"> (nuotoliniu būdu)</w:t>
      </w:r>
      <w:r w:rsidR="00882A41">
        <w:t xml:space="preserve"> </w:t>
      </w:r>
      <w:r w:rsidRPr="00E634AC">
        <w:t>–</w:t>
      </w:r>
      <w:r w:rsidR="00FF2EF1">
        <w:t xml:space="preserve"> </w:t>
      </w:r>
      <w:r w:rsidR="00C81F36">
        <w:t xml:space="preserve">Viktorija Gadeikienė, Rimantas Bitinas, </w:t>
      </w:r>
      <w:r w:rsidR="008F3A16">
        <w:t>Justina Gasiūnienė, Artūras Stepanovič</w:t>
      </w:r>
      <w:bookmarkEnd w:id="0"/>
      <w:r w:rsidR="00D21559">
        <w:t xml:space="preserve">, </w:t>
      </w:r>
      <w:r w:rsidR="006009AA">
        <w:t>Alma Bačiulienė</w:t>
      </w:r>
      <w:r w:rsidR="00B14A44">
        <w:t>, Tatjana Andonova</w:t>
      </w:r>
      <w:r w:rsidR="00FA3C70">
        <w:t>, Artūras Bundonis</w:t>
      </w:r>
      <w:r w:rsidR="004E418C">
        <w:t>, Agnė Rymkevičiūtė</w:t>
      </w:r>
      <w:r w:rsidR="00B64647">
        <w:t>.</w:t>
      </w:r>
    </w:p>
    <w:p w14:paraId="07AE056E" w14:textId="77777777" w:rsidR="0012473E" w:rsidRDefault="0012473E" w:rsidP="003A38AB">
      <w:pPr>
        <w:tabs>
          <w:tab w:val="left" w:pos="9900"/>
        </w:tabs>
        <w:spacing w:after="0" w:line="360" w:lineRule="auto"/>
        <w:ind w:right="-23" w:firstLine="709"/>
        <w:jc w:val="both"/>
      </w:pPr>
    </w:p>
    <w:p w14:paraId="6273601D" w14:textId="436152B0" w:rsidR="003A38AB" w:rsidRDefault="003944BB" w:rsidP="003A38AB">
      <w:pPr>
        <w:tabs>
          <w:tab w:val="left" w:pos="9900"/>
        </w:tabs>
        <w:spacing w:after="0" w:line="360" w:lineRule="auto"/>
        <w:ind w:right="-23" w:firstLine="709"/>
        <w:jc w:val="both"/>
      </w:pPr>
      <w:r>
        <w:t>Kiti dalyviai (nuotoliniu būdu) –</w:t>
      </w:r>
      <w:r w:rsidR="00FA3C70">
        <w:rPr>
          <w:kern w:val="0"/>
          <w:lang w:eastAsia="en-US"/>
        </w:rPr>
        <w:t xml:space="preserve"> </w:t>
      </w:r>
      <w:r w:rsidR="0038136A">
        <w:rPr>
          <w:bCs/>
        </w:rPr>
        <w:t xml:space="preserve">Vidmantas </w:t>
      </w:r>
      <w:r w:rsidR="0038136A" w:rsidRPr="00A613A0">
        <w:rPr>
          <w:bCs/>
        </w:rPr>
        <w:t>Bezaras (Kultūros paveldo departamento direktorius)</w:t>
      </w:r>
      <w:r w:rsidR="0038136A">
        <w:rPr>
          <w:bCs/>
        </w:rPr>
        <w:t>,</w:t>
      </w:r>
      <w:r w:rsidR="0038136A" w:rsidRPr="00FA3C70">
        <w:t xml:space="preserve"> </w:t>
      </w:r>
      <w:r w:rsidR="0038136A">
        <w:t xml:space="preserve">Vidmantas Puidokas (Kultūros paveldo departamento </w:t>
      </w:r>
      <w:r w:rsidR="0026503F">
        <w:t>Paveldosaugos ir metodinio skyriaus i</w:t>
      </w:r>
      <w:r w:rsidR="0038136A">
        <w:t xml:space="preserve">nformacijos rinkimo specialistas), </w:t>
      </w:r>
      <w:r w:rsidR="0038136A" w:rsidRPr="00002577">
        <w:t>Rasa Visockaitė</w:t>
      </w:r>
      <w:r w:rsidR="0038136A">
        <w:t xml:space="preserve"> (Kultūros paveldo departamento </w:t>
      </w:r>
      <w:r w:rsidR="0026503F">
        <w:t xml:space="preserve">Apskaitos, inventorizavimo ir registro skriaus </w:t>
      </w:r>
      <w:r w:rsidR="0038136A">
        <w:t>vyr. specialistė),</w:t>
      </w:r>
      <w:r w:rsidR="00A90898">
        <w:t xml:space="preserve"> Rita Kuncevičienė </w:t>
      </w:r>
      <w:r w:rsidR="00A613A0">
        <w:t>(</w:t>
      </w:r>
      <w:r w:rsidR="00A90898">
        <w:t xml:space="preserve">Kultūros paveldo </w:t>
      </w:r>
      <w:r w:rsidR="00A90898" w:rsidRPr="0026503F">
        <w:t xml:space="preserve">departamento Apskaitos, </w:t>
      </w:r>
      <w:r w:rsidR="0026503F" w:rsidRPr="0026503F">
        <w:t>i</w:t>
      </w:r>
      <w:r w:rsidR="00A90898" w:rsidRPr="0026503F">
        <w:t>nventorizavimo ir registro skyriaus vedėja),</w:t>
      </w:r>
      <w:r w:rsidR="0038136A" w:rsidRPr="0026503F">
        <w:t xml:space="preserve"> </w:t>
      </w:r>
      <w:r w:rsidR="004E418C" w:rsidRPr="0026503F">
        <w:rPr>
          <w:color w:val="000000" w:themeColor="text1"/>
        </w:rPr>
        <w:t xml:space="preserve">Liuda </w:t>
      </w:r>
      <w:r w:rsidR="00B64647" w:rsidRPr="0026503F">
        <w:rPr>
          <w:color w:val="000000" w:themeColor="text1"/>
        </w:rPr>
        <w:t>Tuomaitė</w:t>
      </w:r>
      <w:r w:rsidR="004E418C" w:rsidRPr="0026503F">
        <w:rPr>
          <w:color w:val="000000" w:themeColor="text1"/>
        </w:rPr>
        <w:t xml:space="preserve"> </w:t>
      </w:r>
      <w:r w:rsidR="004E418C" w:rsidRPr="0026503F">
        <w:t>(LR Seim</w:t>
      </w:r>
      <w:r w:rsidR="0026503F">
        <w:t>o</w:t>
      </w:r>
      <w:r w:rsidR="0026503F" w:rsidRPr="0026503F">
        <w:t xml:space="preserve"> </w:t>
      </w:r>
      <w:r w:rsidR="0026503F">
        <w:t xml:space="preserve"> </w:t>
      </w:r>
      <w:r w:rsidR="0026503F" w:rsidRPr="0026503F">
        <w:t xml:space="preserve">Kultūros komiteto </w:t>
      </w:r>
      <w:r w:rsidR="0026503F">
        <w:t xml:space="preserve">narės </w:t>
      </w:r>
      <w:r w:rsidR="0026503F" w:rsidRPr="00E23F99">
        <w:rPr>
          <w:shd w:val="clear" w:color="auto" w:fill="FFFFFF"/>
        </w:rPr>
        <w:t>Liudos Pociūnienės</w:t>
      </w:r>
      <w:r w:rsidR="00B64647" w:rsidRPr="0052349C">
        <w:t xml:space="preserve"> </w:t>
      </w:r>
      <w:r w:rsidR="00B64647" w:rsidRPr="0026503F">
        <w:t>patarėja, padėjėja</w:t>
      </w:r>
      <w:r w:rsidR="004E418C" w:rsidRPr="0026503F">
        <w:t xml:space="preserve">), Kęstutis </w:t>
      </w:r>
      <w:proofErr w:type="spellStart"/>
      <w:r w:rsidR="004E418C" w:rsidRPr="0026503F">
        <w:t>Vilkauskas</w:t>
      </w:r>
      <w:proofErr w:type="spellEnd"/>
      <w:r w:rsidR="004E418C" w:rsidRPr="0026503F">
        <w:t xml:space="preserve"> (LR Seimo Kultūros komiteto narys), Virgilijus Kačinskas</w:t>
      </w:r>
      <w:r w:rsidR="004E418C">
        <w:t xml:space="preserve"> (Kultūros paveldo centro direktorius), </w:t>
      </w:r>
      <w:r w:rsidR="00002577">
        <w:t xml:space="preserve">Rimantas </w:t>
      </w:r>
      <w:proofErr w:type="spellStart"/>
      <w:r w:rsidR="00002577">
        <w:t>Mikaitis</w:t>
      </w:r>
      <w:proofErr w:type="spellEnd"/>
      <w:r w:rsidR="00002577">
        <w:t xml:space="preserve"> (LR </w:t>
      </w:r>
      <w:r w:rsidR="003A38AB">
        <w:t>k</w:t>
      </w:r>
      <w:r w:rsidR="00002577">
        <w:t xml:space="preserve">ultūros viceministras), </w:t>
      </w:r>
      <w:r w:rsidR="004E418C">
        <w:t>Rasa Trapikienė (Kultūros ministerijos Kultūros paveldo politikos grupės vadovė)</w:t>
      </w:r>
      <w:r w:rsidR="00A90898">
        <w:t xml:space="preserve">, </w:t>
      </w:r>
      <w:r w:rsidR="004E418C">
        <w:t xml:space="preserve">Indrė Ambrazienė (Kultūros ministerijos Kultūros paveldo politikos grupės </w:t>
      </w:r>
      <w:r w:rsidR="004E418C">
        <w:lastRenderedPageBreak/>
        <w:t>vyr. patarėja)</w:t>
      </w:r>
      <w:r w:rsidR="00A90898">
        <w:t xml:space="preserve">, </w:t>
      </w:r>
      <w:r w:rsidR="004E418C">
        <w:t xml:space="preserve">Sigita </w:t>
      </w:r>
      <w:proofErr w:type="spellStart"/>
      <w:r w:rsidR="004E418C">
        <w:t>Bugenienė</w:t>
      </w:r>
      <w:proofErr w:type="spellEnd"/>
      <w:r w:rsidR="004E418C">
        <w:t xml:space="preserve"> (Kultūros ministerijos Kultūros paveldo politikos grupės vyr. specialistė)</w:t>
      </w:r>
      <w:r w:rsidR="00A613A0">
        <w:t xml:space="preserve">, </w:t>
      </w:r>
      <w:r w:rsidR="004E418C" w:rsidRPr="008144D1">
        <w:t xml:space="preserve">Lukas </w:t>
      </w:r>
      <w:proofErr w:type="spellStart"/>
      <w:r w:rsidR="004E418C" w:rsidRPr="008144D1">
        <w:t>Straševičius</w:t>
      </w:r>
      <w:proofErr w:type="spellEnd"/>
      <w:r w:rsidR="004E418C" w:rsidRPr="00AF314D">
        <w:t xml:space="preserve"> </w:t>
      </w:r>
      <w:r w:rsidR="004E418C">
        <w:t>(Kultūros ministerijos Kultūros paveldo politikos grupės vyr.</w:t>
      </w:r>
      <w:r w:rsidR="003A38AB">
        <w:t xml:space="preserve"> </w:t>
      </w:r>
      <w:r w:rsidR="004E418C">
        <w:t>specialistas)</w:t>
      </w:r>
      <w:r w:rsidR="00A613A0">
        <w:t>.</w:t>
      </w:r>
    </w:p>
    <w:p w14:paraId="255AFD01" w14:textId="77777777" w:rsidR="0012473E" w:rsidRDefault="0012473E" w:rsidP="0012473E">
      <w:pPr>
        <w:tabs>
          <w:tab w:val="left" w:pos="9900"/>
        </w:tabs>
        <w:spacing w:after="0" w:line="360" w:lineRule="auto"/>
        <w:ind w:right="-23" w:firstLine="709"/>
        <w:jc w:val="both"/>
        <w:rPr>
          <w:b/>
          <w:bCs/>
        </w:rPr>
      </w:pPr>
    </w:p>
    <w:p w14:paraId="6048BEF7" w14:textId="36C7AD95" w:rsidR="0087323E" w:rsidRDefault="00D7473C" w:rsidP="0012473E">
      <w:pPr>
        <w:tabs>
          <w:tab w:val="left" w:pos="9900"/>
        </w:tabs>
        <w:spacing w:after="0" w:line="360" w:lineRule="auto"/>
        <w:ind w:right="-23" w:firstLine="709"/>
        <w:jc w:val="both"/>
        <w:rPr>
          <w:b/>
          <w:bCs/>
        </w:rPr>
      </w:pPr>
      <w:r w:rsidRPr="00D7473C">
        <w:rPr>
          <w:b/>
          <w:bCs/>
        </w:rPr>
        <w:t>DARBOTVARKĖ:</w:t>
      </w:r>
    </w:p>
    <w:p w14:paraId="542D43FC" w14:textId="600B3DFF" w:rsidR="00A613A0" w:rsidRDefault="00A613A0" w:rsidP="0012473E">
      <w:pPr>
        <w:tabs>
          <w:tab w:val="left" w:pos="9900"/>
        </w:tabs>
        <w:spacing w:after="0" w:line="360" w:lineRule="auto"/>
        <w:ind w:right="-23" w:firstLine="709"/>
        <w:jc w:val="both"/>
        <w:rPr>
          <w:rStyle w:val="fontstyle01"/>
        </w:rPr>
      </w:pPr>
      <w:r>
        <w:rPr>
          <w:rStyle w:val="fontstyle01"/>
        </w:rPr>
        <w:t xml:space="preserve">1. </w:t>
      </w:r>
      <w:r w:rsidRPr="00AF314D">
        <w:rPr>
          <w:color w:val="000000" w:themeColor="text1"/>
          <w:shd w:val="clear" w:color="auto" w:fill="FFFFFF"/>
        </w:rPr>
        <w:t xml:space="preserve">Dėl Specialiųjų žemės naudojimo sąlygų įstatymo Nr. </w:t>
      </w:r>
      <w:r w:rsidRPr="003D07C9">
        <w:rPr>
          <w:color w:val="000000" w:themeColor="text1"/>
          <w:shd w:val="clear" w:color="auto" w:fill="FFFFFF"/>
        </w:rPr>
        <w:t>XIII-2166 7, 69, 84 ir 86 straipsnių pakeitimo įstatymo projekto</w:t>
      </w:r>
      <w:r>
        <w:rPr>
          <w:color w:val="000000" w:themeColor="text1"/>
          <w:shd w:val="clear" w:color="auto" w:fill="FFFFFF"/>
        </w:rPr>
        <w:t>.</w:t>
      </w:r>
    </w:p>
    <w:p w14:paraId="57894614" w14:textId="5A92FE29" w:rsidR="00053F5F" w:rsidRDefault="00053F5F" w:rsidP="0012473E">
      <w:pPr>
        <w:pStyle w:val="ListParagraph"/>
        <w:tabs>
          <w:tab w:val="left" w:pos="321"/>
        </w:tabs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rStyle w:val="fontstyle01"/>
        </w:rPr>
        <w:t xml:space="preserve">2. </w:t>
      </w:r>
      <w:r w:rsidRPr="00EF180F">
        <w:rPr>
          <w:rStyle w:val="fontstyle01"/>
        </w:rPr>
        <w:t>Dėl</w:t>
      </w:r>
      <w:r w:rsidRPr="00AF314D">
        <w:rPr>
          <w:rStyle w:val="fontstyle01"/>
          <w:color w:val="000000" w:themeColor="text1"/>
        </w:rPr>
        <w:t xml:space="preserve"> </w:t>
      </w:r>
      <w:r w:rsidRPr="00AF314D">
        <w:rPr>
          <w:color w:val="000000" w:themeColor="text1"/>
        </w:rPr>
        <w:t>Kultūros paveldo departamento prie Kultūros ministerijos veiklos vertinimo ir siūlymų teikimo dėl veiklos tobulinimo</w:t>
      </w:r>
      <w:r>
        <w:rPr>
          <w:color w:val="000000" w:themeColor="text1"/>
        </w:rPr>
        <w:t xml:space="preserve">. </w:t>
      </w:r>
    </w:p>
    <w:p w14:paraId="65E17648" w14:textId="2E1E0531" w:rsidR="00A613A0" w:rsidRPr="003A0F65" w:rsidRDefault="00A613A0" w:rsidP="0012473E">
      <w:pPr>
        <w:tabs>
          <w:tab w:val="left" w:pos="252"/>
        </w:tabs>
        <w:spacing w:after="0" w:line="360" w:lineRule="auto"/>
        <w:ind w:firstLine="709"/>
        <w:jc w:val="both"/>
      </w:pPr>
      <w:r>
        <w:rPr>
          <w:color w:val="000000" w:themeColor="text1"/>
        </w:rPr>
        <w:t>3</w:t>
      </w:r>
      <w:r w:rsidR="00053F5F" w:rsidRPr="00A613A0">
        <w:rPr>
          <w:color w:val="000000" w:themeColor="text1"/>
        </w:rPr>
        <w:t xml:space="preserve">. </w:t>
      </w:r>
      <w:r w:rsidRPr="00A613A0">
        <w:rPr>
          <w:rFonts w:ascii="LiberationSerif" w:hAnsi="LiberationSerif"/>
          <w:color w:val="000000"/>
        </w:rPr>
        <w:t xml:space="preserve">Dėl </w:t>
      </w:r>
      <w:r w:rsidRPr="00E062C4">
        <w:t>nekilnojamojo kultūros paveldo inventoriza</w:t>
      </w:r>
      <w:r>
        <w:t xml:space="preserve">vimo. </w:t>
      </w:r>
    </w:p>
    <w:p w14:paraId="48525DE2" w14:textId="6BAF9A33" w:rsidR="00053F5F" w:rsidRPr="00AF314D" w:rsidRDefault="00A613A0" w:rsidP="0012473E">
      <w:pPr>
        <w:pStyle w:val="ListParagraph"/>
        <w:tabs>
          <w:tab w:val="left" w:pos="321"/>
        </w:tabs>
        <w:spacing w:after="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rFonts w:ascii="LiberationSerif" w:hAnsi="LiberationSerif"/>
          <w:color w:val="000000"/>
        </w:rPr>
        <w:t xml:space="preserve">Dėl </w:t>
      </w:r>
      <w:bookmarkStart w:id="1" w:name="_Hlk96957134"/>
      <w:r>
        <w:rPr>
          <w:rFonts w:ascii="LiberationSerif" w:hAnsi="LiberationSerif"/>
          <w:color w:val="000000"/>
        </w:rPr>
        <w:t>visuomenei pateiktų Vokiečių g. Vilniuje pertvarkymo pasiūlymų</w:t>
      </w:r>
      <w:bookmarkEnd w:id="1"/>
      <w:r>
        <w:rPr>
          <w:rFonts w:ascii="LiberationSerif" w:hAnsi="LiberationSerif"/>
          <w:color w:val="000000"/>
        </w:rPr>
        <w:t>.</w:t>
      </w:r>
    </w:p>
    <w:p w14:paraId="1AE8812B" w14:textId="68AD611A" w:rsidR="00053F5F" w:rsidRDefault="00A613A0" w:rsidP="0012473E">
      <w:pPr>
        <w:tabs>
          <w:tab w:val="left" w:pos="195"/>
          <w:tab w:val="left" w:pos="321"/>
        </w:tabs>
        <w:spacing w:after="0" w:line="360" w:lineRule="auto"/>
        <w:ind w:firstLine="709"/>
        <w:jc w:val="both"/>
      </w:pPr>
      <w:r>
        <w:t>5</w:t>
      </w:r>
      <w:r w:rsidR="00053F5F" w:rsidRPr="00426F89">
        <w:t xml:space="preserve">. </w:t>
      </w:r>
      <w:r w:rsidR="00053F5F">
        <w:t>Dėl Paveldo komisijos administracijos struktūros keitimo.</w:t>
      </w:r>
    </w:p>
    <w:p w14:paraId="64B00ED5" w14:textId="7E871432" w:rsidR="00053F5F" w:rsidRDefault="00A613A0" w:rsidP="0012473E">
      <w:pPr>
        <w:tabs>
          <w:tab w:val="left" w:pos="195"/>
          <w:tab w:val="left" w:pos="321"/>
        </w:tabs>
        <w:spacing w:after="0" w:line="360" w:lineRule="auto"/>
        <w:ind w:firstLine="709"/>
        <w:jc w:val="both"/>
      </w:pPr>
      <w:r>
        <w:t>6</w:t>
      </w:r>
      <w:r w:rsidR="00053F5F">
        <w:t>.</w:t>
      </w:r>
      <w:r w:rsidR="00053F5F" w:rsidRPr="00AF314D">
        <w:t xml:space="preserve"> </w:t>
      </w:r>
      <w:r w:rsidR="00053F5F" w:rsidRPr="00E062C4">
        <w:t xml:space="preserve">Dėl </w:t>
      </w:r>
      <w:r w:rsidR="00053F5F">
        <w:t>P</w:t>
      </w:r>
      <w:r w:rsidR="00053F5F" w:rsidRPr="00E062C4">
        <w:t>aveldo komisijos 2021 m. veiklos ataskaitos projekto</w:t>
      </w:r>
      <w:r w:rsidR="00053F5F">
        <w:t>.</w:t>
      </w:r>
    </w:p>
    <w:p w14:paraId="1331BC5A" w14:textId="77777777" w:rsidR="00624593" w:rsidRDefault="00C81376" w:rsidP="0012473E">
      <w:pPr>
        <w:pStyle w:val="ListParagraph"/>
        <w:tabs>
          <w:tab w:val="left" w:pos="252"/>
        </w:tabs>
        <w:spacing w:after="0" w:line="360" w:lineRule="auto"/>
        <w:ind w:left="0" w:firstLine="709"/>
        <w:jc w:val="both"/>
        <w:rPr>
          <w:i/>
          <w:iCs/>
        </w:rPr>
      </w:pPr>
      <w:r>
        <w:rPr>
          <w:i/>
          <w:iCs/>
        </w:rPr>
        <w:t>Bendru sutarimu</w:t>
      </w:r>
      <w:r w:rsidR="00293BB2">
        <w:rPr>
          <w:i/>
          <w:iCs/>
        </w:rPr>
        <w:t xml:space="preserve"> </w:t>
      </w:r>
      <w:r w:rsidR="00624593">
        <w:rPr>
          <w:i/>
          <w:iCs/>
        </w:rPr>
        <w:t>pritarta darbotvarkės papildymui (4 klausimas), bei 1 ir 2 darbotvarkės klausimų apkeitimui.</w:t>
      </w:r>
      <w:bookmarkStart w:id="2" w:name="_Hlk55999743"/>
    </w:p>
    <w:p w14:paraId="1E5AF46F" w14:textId="2ABF97DD" w:rsidR="00053F5F" w:rsidRDefault="00FE00D4" w:rsidP="00534ACE">
      <w:pPr>
        <w:pStyle w:val="ListParagraph"/>
        <w:tabs>
          <w:tab w:val="left" w:pos="252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CD2B781" w14:textId="32322513" w:rsidR="00053F5F" w:rsidRPr="00075687" w:rsidRDefault="00053F5F" w:rsidP="00534ACE">
      <w:pPr>
        <w:tabs>
          <w:tab w:val="left" w:pos="426"/>
        </w:tabs>
        <w:spacing w:after="0" w:line="360" w:lineRule="auto"/>
        <w:jc w:val="both"/>
        <w:rPr>
          <w:bCs/>
        </w:rPr>
      </w:pPr>
      <w:r w:rsidRPr="00053F5F">
        <w:rPr>
          <w:bCs/>
          <w:i/>
          <w:iCs/>
        </w:rPr>
        <w:t>10:08 val.</w:t>
      </w:r>
      <w:r>
        <w:rPr>
          <w:bCs/>
        </w:rPr>
        <w:t xml:space="preserve"> </w:t>
      </w:r>
      <w:r>
        <w:rPr>
          <w:b/>
          <w:bCs/>
        </w:rPr>
        <w:t>1</w:t>
      </w:r>
      <w:r w:rsidRPr="007A33B3">
        <w:rPr>
          <w:b/>
          <w:bCs/>
        </w:rPr>
        <w:t xml:space="preserve">. SVARSTYTA. </w:t>
      </w:r>
      <w:r w:rsidRPr="00AF314D">
        <w:rPr>
          <w:color w:val="000000" w:themeColor="text1"/>
          <w:shd w:val="clear" w:color="auto" w:fill="FFFFFF"/>
        </w:rPr>
        <w:t xml:space="preserve">Specialiųjų žemės naudojimo sąlygų įstatymo Nr. </w:t>
      </w:r>
      <w:r w:rsidRPr="003D07C9">
        <w:rPr>
          <w:color w:val="000000" w:themeColor="text1"/>
          <w:shd w:val="clear" w:color="auto" w:fill="FFFFFF"/>
        </w:rPr>
        <w:t>XIII-2166 7, 69, 84 ir 86 straipsnių pakeitimo įstatymo projekt</w:t>
      </w:r>
      <w:r>
        <w:rPr>
          <w:color w:val="000000" w:themeColor="text1"/>
          <w:shd w:val="clear" w:color="auto" w:fill="FFFFFF"/>
        </w:rPr>
        <w:t>as</w:t>
      </w:r>
      <w:r w:rsidR="005653D2">
        <w:rPr>
          <w:color w:val="000000" w:themeColor="text1"/>
          <w:shd w:val="clear" w:color="auto" w:fill="FFFFFF"/>
        </w:rPr>
        <w:t>.</w:t>
      </w:r>
    </w:p>
    <w:p w14:paraId="637429D7" w14:textId="63690693" w:rsidR="00D540BF" w:rsidRDefault="00053F5F" w:rsidP="00534ACE">
      <w:pPr>
        <w:tabs>
          <w:tab w:val="left" w:pos="426"/>
        </w:tabs>
        <w:spacing w:after="0" w:line="360" w:lineRule="auto"/>
        <w:jc w:val="both"/>
      </w:pPr>
      <w:r w:rsidRPr="007A33B3">
        <w:rPr>
          <w:b/>
          <w:bCs/>
        </w:rPr>
        <w:t xml:space="preserve">NUTARTA. </w:t>
      </w:r>
      <w:r w:rsidR="00F671F5">
        <w:rPr>
          <w:b/>
          <w:bCs/>
        </w:rPr>
        <w:t xml:space="preserve"> </w:t>
      </w:r>
      <w:r w:rsidR="00D52744" w:rsidRPr="00534ACE">
        <w:t>Bendru sutarimu nutarta: 1.</w:t>
      </w:r>
      <w:r w:rsidR="00D52744">
        <w:rPr>
          <w:b/>
          <w:bCs/>
        </w:rPr>
        <w:t xml:space="preserve"> </w:t>
      </w:r>
      <w:r w:rsidR="0012473E">
        <w:t>p</w:t>
      </w:r>
      <w:r w:rsidR="00F671F5" w:rsidRPr="00534ACE">
        <w:t xml:space="preserve">arengti Paveldo komisijos rašto projektą dėl </w:t>
      </w:r>
      <w:r w:rsidR="00D540BF" w:rsidRPr="00AF314D">
        <w:rPr>
          <w:color w:val="000000" w:themeColor="text1"/>
          <w:shd w:val="clear" w:color="auto" w:fill="FFFFFF"/>
        </w:rPr>
        <w:t xml:space="preserve">Specialiųjų žemės naudojimo sąlygų įstatymo Nr. </w:t>
      </w:r>
      <w:r w:rsidR="00D540BF" w:rsidRPr="003D07C9">
        <w:rPr>
          <w:color w:val="000000" w:themeColor="text1"/>
          <w:shd w:val="clear" w:color="auto" w:fill="FFFFFF"/>
        </w:rPr>
        <w:t>XIII-2166 7, 69, 84 ir 86 straipsnių pakeitimo įstatymo projekt</w:t>
      </w:r>
      <w:r w:rsidR="00D540BF">
        <w:rPr>
          <w:color w:val="000000" w:themeColor="text1"/>
          <w:shd w:val="clear" w:color="auto" w:fill="FFFFFF"/>
        </w:rPr>
        <w:t>o ir išsiųsti derinti</w:t>
      </w:r>
      <w:r w:rsidR="00F671F5">
        <w:rPr>
          <w:color w:val="000000" w:themeColor="text1"/>
          <w:shd w:val="clear" w:color="auto" w:fill="FFFFFF"/>
        </w:rPr>
        <w:t xml:space="preserve"> Paveldo</w:t>
      </w:r>
      <w:r w:rsidR="00D540BF">
        <w:rPr>
          <w:color w:val="000000" w:themeColor="text1"/>
          <w:shd w:val="clear" w:color="auto" w:fill="FFFFFF"/>
        </w:rPr>
        <w:t xml:space="preserve"> komisijos nariams</w:t>
      </w:r>
      <w:r w:rsidR="00F671F5">
        <w:rPr>
          <w:color w:val="000000" w:themeColor="text1"/>
          <w:shd w:val="clear" w:color="auto" w:fill="FFFFFF"/>
        </w:rPr>
        <w:t xml:space="preserve"> el. paštu</w:t>
      </w:r>
      <w:r w:rsidR="00D52744">
        <w:t xml:space="preserve">; 2. </w:t>
      </w:r>
      <w:r w:rsidR="0012473E">
        <w:t>s</w:t>
      </w:r>
      <w:r w:rsidR="00F671F5">
        <w:t xml:space="preserve">uderintą raštą išsiųsti suinteresuotoms institucijoms. </w:t>
      </w:r>
    </w:p>
    <w:p w14:paraId="0B49E407" w14:textId="77777777" w:rsidR="00D540BF" w:rsidRDefault="00D540BF" w:rsidP="00B66DA9">
      <w:pPr>
        <w:tabs>
          <w:tab w:val="left" w:pos="9900"/>
        </w:tabs>
        <w:spacing w:after="0" w:line="360" w:lineRule="auto"/>
        <w:ind w:right="-23"/>
        <w:jc w:val="both"/>
        <w:rPr>
          <w:i/>
          <w:iCs/>
        </w:rPr>
      </w:pPr>
    </w:p>
    <w:p w14:paraId="05410172" w14:textId="0034D1DF" w:rsidR="00053F5F" w:rsidRPr="00DA4D1B" w:rsidRDefault="00AF0666" w:rsidP="00B66DA9">
      <w:pPr>
        <w:tabs>
          <w:tab w:val="left" w:pos="9900"/>
        </w:tabs>
        <w:spacing w:after="0" w:line="360" w:lineRule="auto"/>
        <w:ind w:right="-23"/>
        <w:jc w:val="both"/>
        <w:rPr>
          <w:bCs/>
        </w:rPr>
      </w:pPr>
      <w:r w:rsidRPr="00AF0666">
        <w:rPr>
          <w:i/>
          <w:iCs/>
        </w:rPr>
        <w:t>10:35 val.</w:t>
      </w:r>
      <w:r>
        <w:rPr>
          <w:b/>
          <w:bCs/>
        </w:rPr>
        <w:t xml:space="preserve"> </w:t>
      </w:r>
      <w:r w:rsidR="00053F5F" w:rsidRPr="00DA4D1B">
        <w:rPr>
          <w:b/>
          <w:bCs/>
        </w:rPr>
        <w:t xml:space="preserve">2. SVARSTYTA. </w:t>
      </w:r>
      <w:r w:rsidR="00053F5F" w:rsidRPr="00AF314D">
        <w:rPr>
          <w:color w:val="000000" w:themeColor="text1"/>
        </w:rPr>
        <w:t>Kultūros paveldo departamento prie Kultūros ministerijos veiklos vertinim</w:t>
      </w:r>
      <w:r w:rsidR="00053F5F">
        <w:rPr>
          <w:color w:val="000000" w:themeColor="text1"/>
        </w:rPr>
        <w:t>as</w:t>
      </w:r>
      <w:r w:rsidR="00053F5F" w:rsidRPr="00AF314D">
        <w:rPr>
          <w:color w:val="000000" w:themeColor="text1"/>
        </w:rPr>
        <w:t xml:space="preserve"> ir siūlymų teikim</w:t>
      </w:r>
      <w:r w:rsidR="00053F5F">
        <w:rPr>
          <w:color w:val="000000" w:themeColor="text1"/>
        </w:rPr>
        <w:t xml:space="preserve">as </w:t>
      </w:r>
      <w:r w:rsidR="00053F5F" w:rsidRPr="00AF314D">
        <w:rPr>
          <w:color w:val="000000" w:themeColor="text1"/>
        </w:rPr>
        <w:t>dėl veiklos tobulinim</w:t>
      </w:r>
      <w:r w:rsidR="00D540BF">
        <w:rPr>
          <w:color w:val="000000" w:themeColor="text1"/>
        </w:rPr>
        <w:t>o</w:t>
      </w:r>
      <w:r w:rsidR="00053F5F">
        <w:rPr>
          <w:color w:val="000000" w:themeColor="text1"/>
        </w:rPr>
        <w:t xml:space="preserve">. </w:t>
      </w:r>
    </w:p>
    <w:p w14:paraId="3E85A158" w14:textId="64BB0C5D" w:rsidR="00053F5F" w:rsidRDefault="00053F5F" w:rsidP="00B66DA9">
      <w:pPr>
        <w:tabs>
          <w:tab w:val="left" w:pos="9900"/>
        </w:tabs>
        <w:spacing w:after="0" w:line="360" w:lineRule="auto"/>
        <w:ind w:right="-23"/>
        <w:jc w:val="both"/>
        <w:rPr>
          <w:b/>
          <w:bCs/>
        </w:rPr>
      </w:pPr>
      <w:r w:rsidRPr="007A33B3">
        <w:rPr>
          <w:b/>
          <w:bCs/>
        </w:rPr>
        <w:t xml:space="preserve">NUTARTA. </w:t>
      </w:r>
      <w:r w:rsidRPr="005E1FB5">
        <w:t>Bendru sutarimu nutarta</w:t>
      </w:r>
      <w:r w:rsidR="00A14436" w:rsidRPr="005653D2">
        <w:t xml:space="preserve"> </w:t>
      </w:r>
      <w:r w:rsidR="00D52744">
        <w:t xml:space="preserve">parengti </w:t>
      </w:r>
      <w:r w:rsidR="00A14436" w:rsidRPr="005653D2">
        <w:t>K</w:t>
      </w:r>
      <w:r w:rsidR="005653D2" w:rsidRPr="005653D2">
        <w:t xml:space="preserve">ultūros paveldo departamentui raštą dėl veiklos </w:t>
      </w:r>
      <w:r w:rsidR="00F671F5">
        <w:t xml:space="preserve">ataskaitos </w:t>
      </w:r>
      <w:r w:rsidR="005653D2" w:rsidRPr="005653D2">
        <w:t>tobulinimo.</w:t>
      </w:r>
      <w:r w:rsidR="00A14436">
        <w:rPr>
          <w:b/>
          <w:bCs/>
        </w:rPr>
        <w:t xml:space="preserve"> </w:t>
      </w:r>
    </w:p>
    <w:p w14:paraId="35240A4A" w14:textId="77777777" w:rsidR="00053F5F" w:rsidRDefault="00053F5F" w:rsidP="00B66DA9">
      <w:pPr>
        <w:tabs>
          <w:tab w:val="left" w:pos="0"/>
        </w:tabs>
        <w:spacing w:after="0" w:line="360" w:lineRule="auto"/>
        <w:jc w:val="both"/>
        <w:rPr>
          <w:b/>
          <w:bCs/>
        </w:rPr>
      </w:pPr>
    </w:p>
    <w:p w14:paraId="42AB8A08" w14:textId="48C51CFF" w:rsidR="00053F5F" w:rsidRPr="008438D8" w:rsidRDefault="00AF0666" w:rsidP="00B66DA9">
      <w:pPr>
        <w:tabs>
          <w:tab w:val="left" w:pos="0"/>
        </w:tabs>
        <w:spacing w:after="0" w:line="360" w:lineRule="auto"/>
        <w:jc w:val="both"/>
        <w:rPr>
          <w:rFonts w:ascii="LiberationSerif" w:hAnsi="LiberationSerif"/>
          <w:color w:val="000000"/>
        </w:rPr>
      </w:pPr>
      <w:r w:rsidRPr="00AF0666">
        <w:rPr>
          <w:i/>
          <w:iCs/>
        </w:rPr>
        <w:t>10:48 val.</w:t>
      </w:r>
      <w:r>
        <w:rPr>
          <w:b/>
          <w:bCs/>
        </w:rPr>
        <w:t xml:space="preserve"> </w:t>
      </w:r>
      <w:r w:rsidR="00053F5F">
        <w:rPr>
          <w:b/>
          <w:bCs/>
        </w:rPr>
        <w:t>3</w:t>
      </w:r>
      <w:r w:rsidR="00053F5F" w:rsidRPr="008438D8">
        <w:rPr>
          <w:b/>
          <w:bCs/>
        </w:rPr>
        <w:t xml:space="preserve">. SVARSTYTA. </w:t>
      </w:r>
      <w:r w:rsidR="00053F5F" w:rsidRPr="008438D8">
        <w:t>Nekilnojamojo kultūros paveldo inventorizavimas</w:t>
      </w:r>
      <w:r w:rsidR="00053F5F">
        <w:t xml:space="preserve">. </w:t>
      </w:r>
    </w:p>
    <w:p w14:paraId="76FC59CF" w14:textId="0D364095" w:rsidR="00053F5F" w:rsidRPr="008438D8" w:rsidRDefault="00053F5F" w:rsidP="00B66DA9">
      <w:pPr>
        <w:tabs>
          <w:tab w:val="left" w:pos="0"/>
        </w:tabs>
        <w:spacing w:after="0" w:line="360" w:lineRule="auto"/>
        <w:jc w:val="both"/>
        <w:rPr>
          <w:u w:val="single"/>
        </w:rPr>
      </w:pPr>
      <w:r w:rsidRPr="008438D8">
        <w:rPr>
          <w:u w:val="single"/>
        </w:rPr>
        <w:t xml:space="preserve">Balsavimas dėl Paveldo komisijos sprendimo „Dėl Nekilnojamojo kultūros paveldo inventorizavimo”: </w:t>
      </w:r>
    </w:p>
    <w:p w14:paraId="4A0E49B1" w14:textId="2001A8E5" w:rsidR="00053F5F" w:rsidRPr="00656390" w:rsidRDefault="00053F5F" w:rsidP="00B66DA9">
      <w:pPr>
        <w:tabs>
          <w:tab w:val="left" w:pos="0"/>
        </w:tabs>
        <w:spacing w:after="0" w:line="360" w:lineRule="auto"/>
        <w:jc w:val="both"/>
      </w:pPr>
      <w:r w:rsidRPr="00656390">
        <w:t>Už –</w:t>
      </w:r>
      <w:r w:rsidR="005653D2">
        <w:t xml:space="preserve"> </w:t>
      </w:r>
      <w:r>
        <w:t xml:space="preserve">9 </w:t>
      </w:r>
    </w:p>
    <w:p w14:paraId="212DEFEF" w14:textId="77777777" w:rsidR="00053F5F" w:rsidRPr="00656390" w:rsidRDefault="00053F5F" w:rsidP="00B66DA9">
      <w:pPr>
        <w:tabs>
          <w:tab w:val="left" w:pos="0"/>
        </w:tabs>
        <w:spacing w:after="0" w:line="360" w:lineRule="auto"/>
        <w:jc w:val="both"/>
      </w:pPr>
      <w:r w:rsidRPr="00656390">
        <w:t xml:space="preserve">Prieš – </w:t>
      </w:r>
      <w:r>
        <w:t>0</w:t>
      </w:r>
    </w:p>
    <w:p w14:paraId="7A5A5520" w14:textId="77777777" w:rsidR="00053F5F" w:rsidRPr="00656390" w:rsidRDefault="00053F5F" w:rsidP="00B66DA9">
      <w:pPr>
        <w:tabs>
          <w:tab w:val="left" w:pos="0"/>
        </w:tabs>
        <w:spacing w:after="0" w:line="360" w:lineRule="auto"/>
        <w:jc w:val="both"/>
      </w:pPr>
      <w:r w:rsidRPr="00656390">
        <w:t xml:space="preserve">Susilaikė – </w:t>
      </w:r>
      <w:r>
        <w:t>0</w:t>
      </w:r>
    </w:p>
    <w:p w14:paraId="3EAFF294" w14:textId="64E9E2BD" w:rsidR="00053F5F" w:rsidRDefault="00053F5F" w:rsidP="00534ACE">
      <w:pPr>
        <w:tabs>
          <w:tab w:val="left" w:pos="426"/>
        </w:tabs>
        <w:spacing w:after="0" w:line="360" w:lineRule="auto"/>
        <w:jc w:val="both"/>
        <w:rPr>
          <w:rFonts w:ascii="LiberationSerif" w:hAnsi="LiberationSerif"/>
          <w:color w:val="000000"/>
        </w:rPr>
      </w:pPr>
      <w:r w:rsidRPr="00DA4D1B">
        <w:rPr>
          <w:b/>
        </w:rPr>
        <w:lastRenderedPageBreak/>
        <w:t>NUTARTA</w:t>
      </w:r>
      <w:r w:rsidRPr="00F671F5">
        <w:rPr>
          <w:b/>
        </w:rPr>
        <w:t xml:space="preserve">. </w:t>
      </w:r>
      <w:r w:rsidRPr="00534ACE">
        <w:rPr>
          <w:b/>
        </w:rPr>
        <w:t xml:space="preserve"> </w:t>
      </w:r>
      <w:r w:rsidRPr="00534ACE">
        <w:rPr>
          <w:bCs/>
        </w:rPr>
        <w:t>Pritarti</w:t>
      </w:r>
      <w:r w:rsidRPr="00656390">
        <w:rPr>
          <w:bCs/>
        </w:rPr>
        <w:t xml:space="preserve"> </w:t>
      </w:r>
      <w:r w:rsidRPr="008438D8">
        <w:rPr>
          <w:rFonts w:ascii="LiberationSerif" w:hAnsi="LiberationSerif"/>
          <w:color w:val="000000"/>
        </w:rPr>
        <w:t>Paveldo komisijos sprendim</w:t>
      </w:r>
      <w:r w:rsidR="00F671F5">
        <w:rPr>
          <w:rFonts w:ascii="LiberationSerif" w:hAnsi="LiberationSerif"/>
          <w:color w:val="000000"/>
        </w:rPr>
        <w:t>ui</w:t>
      </w:r>
      <w:r w:rsidRPr="008438D8">
        <w:rPr>
          <w:rFonts w:ascii="LiberationSerif" w:hAnsi="LiberationSerif"/>
          <w:color w:val="000000"/>
        </w:rPr>
        <w:t xml:space="preserve"> „Dėl Nekilnojamojo kultūros paveldo inventorizavimo”</w:t>
      </w:r>
      <w:r w:rsidR="00846883">
        <w:rPr>
          <w:rFonts w:ascii="LiberationSerif" w:hAnsi="LiberationSerif"/>
          <w:color w:val="000000"/>
        </w:rPr>
        <w:t xml:space="preserve"> su pastabomis. </w:t>
      </w:r>
    </w:p>
    <w:p w14:paraId="11C22FE1" w14:textId="77777777" w:rsidR="00102485" w:rsidRDefault="00102485" w:rsidP="00534ACE">
      <w:pPr>
        <w:tabs>
          <w:tab w:val="left" w:pos="426"/>
        </w:tabs>
        <w:spacing w:after="0" w:line="360" w:lineRule="auto"/>
        <w:jc w:val="both"/>
        <w:rPr>
          <w:rFonts w:ascii="LiberationSerif" w:hAnsi="LiberationSerif"/>
          <w:i/>
          <w:iCs/>
          <w:color w:val="000000"/>
        </w:rPr>
      </w:pPr>
    </w:p>
    <w:p w14:paraId="5366739F" w14:textId="14E14D9A" w:rsidR="00053F5F" w:rsidRDefault="00CB323A" w:rsidP="00534ACE">
      <w:pPr>
        <w:tabs>
          <w:tab w:val="left" w:pos="426"/>
        </w:tabs>
        <w:spacing w:after="0" w:line="360" w:lineRule="auto"/>
        <w:jc w:val="both"/>
        <w:rPr>
          <w:rFonts w:ascii="LiberationSerif" w:hAnsi="LiberationSerif"/>
          <w:color w:val="000000"/>
        </w:rPr>
      </w:pPr>
      <w:r w:rsidRPr="00CB323A">
        <w:rPr>
          <w:rFonts w:ascii="LiberationSerif" w:hAnsi="LiberationSerif"/>
          <w:i/>
          <w:iCs/>
          <w:color w:val="000000"/>
        </w:rPr>
        <w:t>11:15 val.</w:t>
      </w:r>
      <w:r>
        <w:rPr>
          <w:rFonts w:ascii="LiberationSerif" w:hAnsi="LiberationSerif"/>
          <w:b/>
          <w:bCs/>
          <w:color w:val="000000"/>
        </w:rPr>
        <w:t xml:space="preserve"> </w:t>
      </w:r>
      <w:r w:rsidR="00053F5F" w:rsidRPr="00222938">
        <w:rPr>
          <w:rFonts w:ascii="LiberationSerif" w:hAnsi="LiberationSerif"/>
          <w:b/>
          <w:bCs/>
          <w:color w:val="000000"/>
        </w:rPr>
        <w:t>4.</w:t>
      </w:r>
      <w:r w:rsidR="008655BB">
        <w:rPr>
          <w:rFonts w:ascii="LiberationSerif" w:hAnsi="LiberationSerif"/>
          <w:b/>
          <w:bCs/>
          <w:color w:val="000000"/>
        </w:rPr>
        <w:t xml:space="preserve"> </w:t>
      </w:r>
      <w:r w:rsidR="00B66DA9">
        <w:rPr>
          <w:rFonts w:ascii="LiberationSerif" w:hAnsi="LiberationSerif"/>
          <w:b/>
          <w:bCs/>
          <w:color w:val="000000"/>
        </w:rPr>
        <w:t>SVARSTYTA</w:t>
      </w:r>
      <w:r w:rsidR="008655BB">
        <w:rPr>
          <w:rFonts w:ascii="LiberationSerif" w:hAnsi="LiberationSerif"/>
          <w:b/>
          <w:bCs/>
          <w:color w:val="000000"/>
        </w:rPr>
        <w:t>.</w:t>
      </w:r>
      <w:bookmarkStart w:id="3" w:name="_Hlk96947999"/>
      <w:r w:rsidR="008655BB">
        <w:rPr>
          <w:rFonts w:ascii="LiberationSerif" w:hAnsi="LiberationSerif"/>
          <w:b/>
          <w:bCs/>
          <w:color w:val="000000"/>
        </w:rPr>
        <w:t xml:space="preserve"> </w:t>
      </w:r>
      <w:bookmarkStart w:id="4" w:name="_Hlk96956704"/>
      <w:r w:rsidR="00053F5F">
        <w:rPr>
          <w:rFonts w:ascii="LiberationSerif" w:hAnsi="LiberationSerif"/>
          <w:color w:val="000000"/>
        </w:rPr>
        <w:t xml:space="preserve">Dėl visuomenei pateiktų </w:t>
      </w:r>
      <w:r>
        <w:rPr>
          <w:rFonts w:ascii="LiberationSerif" w:hAnsi="LiberationSerif"/>
          <w:color w:val="000000"/>
        </w:rPr>
        <w:t>V</w:t>
      </w:r>
      <w:r w:rsidR="00053F5F">
        <w:rPr>
          <w:rFonts w:ascii="LiberationSerif" w:hAnsi="LiberationSerif"/>
          <w:color w:val="000000"/>
        </w:rPr>
        <w:t xml:space="preserve">okiečių g. </w:t>
      </w:r>
      <w:r w:rsidR="00A613A0">
        <w:rPr>
          <w:rFonts w:ascii="LiberationSerif" w:hAnsi="LiberationSerif"/>
          <w:color w:val="000000"/>
        </w:rPr>
        <w:t>V</w:t>
      </w:r>
      <w:r w:rsidR="00053F5F">
        <w:rPr>
          <w:rFonts w:ascii="LiberationSerif" w:hAnsi="LiberationSerif"/>
          <w:color w:val="000000"/>
        </w:rPr>
        <w:t>ilniuje pertv</w:t>
      </w:r>
      <w:r w:rsidR="00A613A0">
        <w:rPr>
          <w:rFonts w:ascii="LiberationSerif" w:hAnsi="LiberationSerif"/>
          <w:color w:val="000000"/>
        </w:rPr>
        <w:t>ark</w:t>
      </w:r>
      <w:r w:rsidR="00053F5F">
        <w:rPr>
          <w:rFonts w:ascii="LiberationSerif" w:hAnsi="LiberationSerif"/>
          <w:color w:val="000000"/>
        </w:rPr>
        <w:t>ymo pasiūlymų</w:t>
      </w:r>
      <w:r>
        <w:rPr>
          <w:rFonts w:ascii="LiberationSerif" w:hAnsi="LiberationSerif"/>
          <w:color w:val="000000"/>
        </w:rPr>
        <w:t>.</w:t>
      </w:r>
      <w:bookmarkEnd w:id="4"/>
    </w:p>
    <w:bookmarkEnd w:id="3"/>
    <w:p w14:paraId="5AC1F6CE" w14:textId="305FF9BE" w:rsidR="008655BB" w:rsidRPr="007A33B3" w:rsidRDefault="00761BB4" w:rsidP="00534ACE">
      <w:pPr>
        <w:tabs>
          <w:tab w:val="left" w:pos="426"/>
        </w:tabs>
        <w:spacing w:after="0" w:line="360" w:lineRule="auto"/>
        <w:jc w:val="both"/>
        <w:rPr>
          <w:b/>
          <w:bCs/>
        </w:rPr>
      </w:pPr>
      <w:r w:rsidRPr="00761BB4">
        <w:rPr>
          <w:rFonts w:ascii="LiberationSerif" w:hAnsi="LiberationSerif"/>
          <w:b/>
          <w:bCs/>
          <w:color w:val="000000"/>
        </w:rPr>
        <w:t>N</w:t>
      </w:r>
      <w:r w:rsidR="00102485">
        <w:rPr>
          <w:rFonts w:ascii="LiberationSerif" w:hAnsi="LiberationSerif"/>
          <w:b/>
          <w:bCs/>
          <w:color w:val="000000"/>
        </w:rPr>
        <w:t>UTARTA</w:t>
      </w:r>
      <w:r w:rsidRPr="00761BB4">
        <w:rPr>
          <w:rFonts w:ascii="LiberationSerif" w:hAnsi="LiberationSerif"/>
          <w:b/>
          <w:bCs/>
          <w:color w:val="000000"/>
        </w:rPr>
        <w:t>.</w:t>
      </w:r>
      <w:r>
        <w:rPr>
          <w:rFonts w:ascii="LiberationSerif" w:hAnsi="LiberationSerif"/>
          <w:color w:val="000000"/>
        </w:rPr>
        <w:t xml:space="preserve"> </w:t>
      </w:r>
      <w:r w:rsidR="00102485">
        <w:rPr>
          <w:rFonts w:ascii="LiberationSerif" w:hAnsi="LiberationSerif"/>
          <w:color w:val="000000"/>
        </w:rPr>
        <w:t>Bendru sutarimu nutarta</w:t>
      </w:r>
      <w:r w:rsidR="00D52744">
        <w:rPr>
          <w:rFonts w:ascii="LiberationSerif" w:hAnsi="LiberationSerif"/>
          <w:color w:val="000000"/>
        </w:rPr>
        <w:t xml:space="preserve">: 1. </w:t>
      </w:r>
      <w:r w:rsidR="00102485">
        <w:rPr>
          <w:rFonts w:ascii="LiberationSerif" w:hAnsi="LiberationSerif"/>
          <w:color w:val="000000"/>
        </w:rPr>
        <w:t xml:space="preserve">parengti raštą </w:t>
      </w:r>
      <w:r w:rsidR="0052349C">
        <w:rPr>
          <w:rFonts w:ascii="LiberationSerif" w:hAnsi="LiberationSerif"/>
          <w:color w:val="000000"/>
        </w:rPr>
        <w:t xml:space="preserve">Vilniaus miesto </w:t>
      </w:r>
      <w:r w:rsidR="00102485">
        <w:rPr>
          <w:rFonts w:ascii="LiberationSerif" w:hAnsi="LiberationSerif"/>
          <w:color w:val="000000"/>
        </w:rPr>
        <w:t>savivaldybei ir kitoms institucijoms, r</w:t>
      </w:r>
      <w:r>
        <w:rPr>
          <w:rFonts w:ascii="LiberationSerif" w:hAnsi="LiberationSerif"/>
          <w:color w:val="000000"/>
        </w:rPr>
        <w:t>emiantis</w:t>
      </w:r>
      <w:r w:rsidR="00102485">
        <w:rPr>
          <w:rFonts w:ascii="LiberationSerif" w:hAnsi="LiberationSerif"/>
          <w:color w:val="000000"/>
        </w:rPr>
        <w:t xml:space="preserve"> išsakytomis pastabomis bei</w:t>
      </w:r>
      <w:r>
        <w:rPr>
          <w:rFonts w:ascii="LiberationSerif" w:hAnsi="LiberationSerif"/>
          <w:color w:val="000000"/>
        </w:rPr>
        <w:t xml:space="preserve"> Paveldo komisijos nario A. Gučo parengta nuomone</w:t>
      </w:r>
      <w:r w:rsidR="00102485">
        <w:rPr>
          <w:rFonts w:ascii="LiberationSerif" w:hAnsi="LiberationSerif"/>
          <w:color w:val="000000"/>
        </w:rPr>
        <w:t xml:space="preserve"> dėl Vokiečių g. Vilniuje pateiktų pertvarkymo pasiūlymų</w:t>
      </w:r>
      <w:r w:rsidR="00D52744">
        <w:rPr>
          <w:rFonts w:ascii="LiberationSerif" w:hAnsi="LiberationSerif"/>
          <w:color w:val="000000"/>
        </w:rPr>
        <w:t>; 2.</w:t>
      </w:r>
      <w:r w:rsidR="00A14436">
        <w:rPr>
          <w:rFonts w:ascii="LiberationSerif" w:hAnsi="LiberationSerif"/>
          <w:color w:val="000000"/>
        </w:rPr>
        <w:t xml:space="preserve"> </w:t>
      </w:r>
      <w:r w:rsidR="00D52744">
        <w:rPr>
          <w:rFonts w:ascii="LiberationSerif" w:hAnsi="LiberationSerif"/>
          <w:color w:val="000000"/>
        </w:rPr>
        <w:t xml:space="preserve">į </w:t>
      </w:r>
      <w:r w:rsidR="00102485">
        <w:rPr>
          <w:rFonts w:ascii="LiberationSerif" w:hAnsi="LiberationSerif"/>
          <w:color w:val="000000"/>
        </w:rPr>
        <w:t>š</w:t>
      </w:r>
      <w:r w:rsidR="00B66DA9">
        <w:rPr>
          <w:rFonts w:ascii="LiberationSerif" w:hAnsi="LiberationSerif"/>
          <w:color w:val="000000"/>
        </w:rPr>
        <w:t>io</w:t>
      </w:r>
      <w:r w:rsidR="00102485">
        <w:rPr>
          <w:rFonts w:ascii="LiberationSerif" w:hAnsi="LiberationSerif"/>
          <w:color w:val="000000"/>
        </w:rPr>
        <w:t xml:space="preserve"> klausim</w:t>
      </w:r>
      <w:r w:rsidR="00B66DA9">
        <w:rPr>
          <w:rFonts w:ascii="LiberationSerif" w:hAnsi="LiberationSerif"/>
          <w:color w:val="000000"/>
        </w:rPr>
        <w:t>o nagrinėjimą</w:t>
      </w:r>
      <w:r w:rsidR="00102485">
        <w:rPr>
          <w:rFonts w:ascii="LiberationSerif" w:hAnsi="LiberationSerif"/>
          <w:color w:val="000000"/>
        </w:rPr>
        <w:t xml:space="preserve"> įtraukti suinteresuotas institucijas</w:t>
      </w:r>
      <w:r w:rsidR="00B66DA9">
        <w:rPr>
          <w:rFonts w:ascii="LiberationSerif" w:hAnsi="LiberationSerif"/>
          <w:color w:val="000000"/>
        </w:rPr>
        <w:t xml:space="preserve"> – </w:t>
      </w:r>
      <w:r w:rsidR="00D52744">
        <w:rPr>
          <w:rFonts w:ascii="LiberationSerif" w:hAnsi="LiberationSerif"/>
          <w:color w:val="000000"/>
        </w:rPr>
        <w:t xml:space="preserve">Lietuvos </w:t>
      </w:r>
      <w:r w:rsidR="00B66DA9">
        <w:rPr>
          <w:rFonts w:ascii="LiberationSerif" w:hAnsi="LiberationSerif"/>
          <w:color w:val="000000"/>
        </w:rPr>
        <w:t>Architektų rūmus ir Vilniaus miesto savivaldybę.</w:t>
      </w:r>
      <w:r w:rsidR="00102485">
        <w:rPr>
          <w:rFonts w:ascii="LiberationSerif" w:hAnsi="LiberationSerif"/>
          <w:color w:val="000000"/>
        </w:rPr>
        <w:t xml:space="preserve"> </w:t>
      </w:r>
    </w:p>
    <w:p w14:paraId="41E628A6" w14:textId="77777777" w:rsidR="00102485" w:rsidRDefault="00102485" w:rsidP="00B66DA9">
      <w:pPr>
        <w:tabs>
          <w:tab w:val="left" w:pos="0"/>
        </w:tabs>
        <w:spacing w:after="0" w:line="360" w:lineRule="auto"/>
        <w:jc w:val="both"/>
        <w:rPr>
          <w:b/>
          <w:bCs/>
        </w:rPr>
      </w:pPr>
    </w:p>
    <w:p w14:paraId="6733E525" w14:textId="6EBD0840" w:rsidR="00053F5F" w:rsidRPr="002B72F7" w:rsidRDefault="008655BB" w:rsidP="00B66DA9">
      <w:pPr>
        <w:tabs>
          <w:tab w:val="left" w:pos="0"/>
        </w:tabs>
        <w:spacing w:after="0" w:line="360" w:lineRule="auto"/>
        <w:jc w:val="both"/>
      </w:pPr>
      <w:r w:rsidRPr="00E23F99">
        <w:rPr>
          <w:i/>
          <w:iCs/>
        </w:rPr>
        <w:t xml:space="preserve">11:46 </w:t>
      </w:r>
      <w:r w:rsidR="0052349C" w:rsidRPr="00E23F99">
        <w:rPr>
          <w:i/>
          <w:iCs/>
        </w:rPr>
        <w:t>val.</w:t>
      </w:r>
      <w:r w:rsidR="0052349C">
        <w:t xml:space="preserve"> </w:t>
      </w:r>
      <w:r w:rsidR="00053F5F">
        <w:rPr>
          <w:b/>
          <w:bCs/>
        </w:rPr>
        <w:t>5</w:t>
      </w:r>
      <w:r w:rsidR="00053F5F" w:rsidRPr="002B72F7">
        <w:rPr>
          <w:b/>
          <w:bCs/>
        </w:rPr>
        <w:t xml:space="preserve">. SVARSTYTA. </w:t>
      </w:r>
      <w:r w:rsidR="00053F5F" w:rsidRPr="002B72F7">
        <w:t xml:space="preserve">Paveldo komisijos administracijos struktūros keitimas. </w:t>
      </w:r>
    </w:p>
    <w:p w14:paraId="6018285E" w14:textId="13E9B42F" w:rsidR="00053F5F" w:rsidRPr="00534ACE" w:rsidRDefault="00102485" w:rsidP="00534ACE">
      <w:pPr>
        <w:tabs>
          <w:tab w:val="left" w:pos="426"/>
        </w:tabs>
        <w:spacing w:after="0" w:line="360" w:lineRule="auto"/>
        <w:jc w:val="both"/>
        <w:rPr>
          <w:b/>
          <w:iCs/>
        </w:rPr>
      </w:pPr>
      <w:r w:rsidRPr="00102485">
        <w:rPr>
          <w:b/>
          <w:iCs/>
        </w:rPr>
        <w:t>NUTARTA.</w:t>
      </w:r>
      <w:r>
        <w:rPr>
          <w:b/>
          <w:i/>
        </w:rPr>
        <w:t xml:space="preserve"> </w:t>
      </w:r>
      <w:r w:rsidR="00A342E9">
        <w:rPr>
          <w:bCs/>
          <w:iCs/>
        </w:rPr>
        <w:t xml:space="preserve">Bendru sutarimu nutarta: 1. pritarti </w:t>
      </w:r>
      <w:r w:rsidRPr="00102485">
        <w:rPr>
          <w:bCs/>
          <w:iCs/>
        </w:rPr>
        <w:t>Paveldo komisijos administracijos struktūros keitimo projektui</w:t>
      </w:r>
      <w:r w:rsidR="00A342E9">
        <w:rPr>
          <w:bCs/>
          <w:iCs/>
        </w:rPr>
        <w:t>; 2.</w:t>
      </w:r>
      <w:r w:rsidR="008655BB">
        <w:rPr>
          <w:b/>
          <w:i/>
        </w:rPr>
        <w:t xml:space="preserve"> </w:t>
      </w:r>
      <w:r w:rsidR="00A342E9">
        <w:rPr>
          <w:bCs/>
          <w:iCs/>
        </w:rPr>
        <w:t>p</w:t>
      </w:r>
      <w:r w:rsidR="00B66DA9" w:rsidRPr="00534ACE">
        <w:rPr>
          <w:bCs/>
          <w:iCs/>
        </w:rPr>
        <w:t>arengti Paveldo komisijos bei Administracijos nuostatus ir juos teikti Paveldo komisijos posėdžiui.</w:t>
      </w:r>
    </w:p>
    <w:p w14:paraId="19D18AA6" w14:textId="77777777" w:rsidR="00053F5F" w:rsidRDefault="00053F5F" w:rsidP="00534ACE">
      <w:pPr>
        <w:tabs>
          <w:tab w:val="left" w:pos="426"/>
        </w:tabs>
        <w:spacing w:after="0" w:line="360" w:lineRule="auto"/>
        <w:jc w:val="both"/>
        <w:rPr>
          <w:b/>
          <w:bCs/>
        </w:rPr>
      </w:pPr>
    </w:p>
    <w:p w14:paraId="16C0B662" w14:textId="556B26DE" w:rsidR="00053F5F" w:rsidRDefault="008655BB" w:rsidP="00534ACE">
      <w:pPr>
        <w:tabs>
          <w:tab w:val="left" w:pos="426"/>
        </w:tabs>
        <w:spacing w:after="0" w:line="360" w:lineRule="auto"/>
        <w:jc w:val="both"/>
      </w:pPr>
      <w:r w:rsidRPr="00E23F99">
        <w:rPr>
          <w:i/>
          <w:iCs/>
        </w:rPr>
        <w:t>11:53 val.</w:t>
      </w:r>
      <w:r>
        <w:rPr>
          <w:b/>
          <w:bCs/>
        </w:rPr>
        <w:t xml:space="preserve"> </w:t>
      </w:r>
      <w:r w:rsidR="00053F5F">
        <w:rPr>
          <w:b/>
          <w:bCs/>
        </w:rPr>
        <w:t>6</w:t>
      </w:r>
      <w:r w:rsidR="00053F5F" w:rsidRPr="007A33B3">
        <w:rPr>
          <w:b/>
          <w:bCs/>
        </w:rPr>
        <w:t xml:space="preserve">. SVARSTYTA. </w:t>
      </w:r>
      <w:r w:rsidR="00053F5F" w:rsidRPr="00EF180F">
        <w:t>Valstybinės kultūros paveldo komisijos 2021 m. veiklos ataskaitos projekt</w:t>
      </w:r>
      <w:r w:rsidR="00053F5F">
        <w:t xml:space="preserve">as. </w:t>
      </w:r>
    </w:p>
    <w:p w14:paraId="242F8A35" w14:textId="59465FAB" w:rsidR="00053F5F" w:rsidRDefault="00053F5F" w:rsidP="00534ACE">
      <w:pPr>
        <w:tabs>
          <w:tab w:val="left" w:pos="426"/>
        </w:tabs>
        <w:spacing w:after="0" w:line="360" w:lineRule="auto"/>
        <w:jc w:val="both"/>
        <w:rPr>
          <w:u w:val="single"/>
        </w:rPr>
      </w:pPr>
      <w:r w:rsidRPr="005E1FB5">
        <w:rPr>
          <w:u w:val="single"/>
        </w:rPr>
        <w:t xml:space="preserve">Balsavimas dėl </w:t>
      </w:r>
      <w:r>
        <w:rPr>
          <w:u w:val="single"/>
        </w:rPr>
        <w:t xml:space="preserve">Paveldo komisijos </w:t>
      </w:r>
      <w:r w:rsidRPr="005E1FB5">
        <w:rPr>
          <w:u w:val="single"/>
        </w:rPr>
        <w:t>nutarimo „Dėl Valstybinės kultūros paveldo komisijos  2021 metų veiklos ataskaitos patvirtinimo“</w:t>
      </w:r>
      <w:r>
        <w:rPr>
          <w:u w:val="single"/>
        </w:rPr>
        <w:t xml:space="preserve">: </w:t>
      </w:r>
    </w:p>
    <w:p w14:paraId="4ED5C9E0" w14:textId="77777777" w:rsidR="00053F5F" w:rsidRPr="00656390" w:rsidRDefault="00053F5F" w:rsidP="00B66DA9">
      <w:pPr>
        <w:tabs>
          <w:tab w:val="left" w:pos="0"/>
        </w:tabs>
        <w:spacing w:after="0" w:line="360" w:lineRule="auto"/>
        <w:jc w:val="both"/>
      </w:pPr>
      <w:r w:rsidRPr="00656390">
        <w:t xml:space="preserve">Už – </w:t>
      </w:r>
      <w:r>
        <w:t>10</w:t>
      </w:r>
    </w:p>
    <w:p w14:paraId="7AAE802C" w14:textId="77777777" w:rsidR="00053F5F" w:rsidRPr="00656390" w:rsidRDefault="00053F5F" w:rsidP="00B66DA9">
      <w:pPr>
        <w:tabs>
          <w:tab w:val="left" w:pos="0"/>
        </w:tabs>
        <w:spacing w:after="0" w:line="360" w:lineRule="auto"/>
        <w:jc w:val="both"/>
      </w:pPr>
      <w:r w:rsidRPr="00656390">
        <w:t xml:space="preserve">Prieš – </w:t>
      </w:r>
      <w:r>
        <w:t>0</w:t>
      </w:r>
    </w:p>
    <w:p w14:paraId="1378041C" w14:textId="77777777" w:rsidR="00053F5F" w:rsidRPr="005E1FB5" w:rsidRDefault="00053F5F" w:rsidP="00B66DA9">
      <w:pPr>
        <w:tabs>
          <w:tab w:val="left" w:pos="0"/>
        </w:tabs>
        <w:spacing w:after="0" w:line="360" w:lineRule="auto"/>
        <w:jc w:val="both"/>
      </w:pPr>
      <w:r w:rsidRPr="00656390">
        <w:t>Susilaikė –</w:t>
      </w:r>
      <w:r>
        <w:t xml:space="preserve"> 0</w:t>
      </w:r>
      <w:r w:rsidRPr="00656390">
        <w:t xml:space="preserve"> </w:t>
      </w:r>
    </w:p>
    <w:p w14:paraId="7E425DD7" w14:textId="025E1DB2" w:rsidR="00053F5F" w:rsidRPr="005E1FB5" w:rsidRDefault="00053F5F" w:rsidP="00534ACE">
      <w:pPr>
        <w:tabs>
          <w:tab w:val="left" w:pos="426"/>
        </w:tabs>
        <w:spacing w:after="0" w:line="360" w:lineRule="auto"/>
        <w:jc w:val="both"/>
      </w:pPr>
      <w:r w:rsidRPr="007A33B3">
        <w:rPr>
          <w:b/>
          <w:bCs/>
        </w:rPr>
        <w:t xml:space="preserve">NUTARTA. </w:t>
      </w:r>
      <w:r w:rsidRPr="005E1FB5">
        <w:t>Pritarti Paveldo komisijos nutarim</w:t>
      </w:r>
      <w:r w:rsidR="00B66DA9">
        <w:t>ui</w:t>
      </w:r>
      <w:r w:rsidRPr="005E1FB5">
        <w:t xml:space="preserve"> „Dėl Valstybinės kultūros paveldo komisijos  2021 metų veiklos ataskaitos patvirtinimo“ . </w:t>
      </w:r>
    </w:p>
    <w:p w14:paraId="080BF6F1" w14:textId="1979D3EB" w:rsidR="00053F5F" w:rsidRDefault="00053F5F">
      <w:pPr>
        <w:tabs>
          <w:tab w:val="left" w:pos="426"/>
        </w:tabs>
        <w:spacing w:after="0" w:line="360" w:lineRule="auto"/>
        <w:jc w:val="both"/>
        <w:rPr>
          <w:bCs/>
        </w:rPr>
      </w:pPr>
      <w:r w:rsidRPr="007A33B3">
        <w:rPr>
          <w:bCs/>
        </w:rPr>
        <w:t>Posėdžio pabaiga – 1</w:t>
      </w:r>
      <w:r w:rsidR="008655BB">
        <w:rPr>
          <w:bCs/>
        </w:rPr>
        <w:t>2</w:t>
      </w:r>
      <w:r w:rsidRPr="007A33B3">
        <w:rPr>
          <w:bCs/>
        </w:rPr>
        <w:t>.</w:t>
      </w:r>
      <w:r w:rsidR="008655BB">
        <w:rPr>
          <w:bCs/>
        </w:rPr>
        <w:t>20</w:t>
      </w:r>
      <w:r w:rsidRPr="007A33B3">
        <w:rPr>
          <w:bCs/>
        </w:rPr>
        <w:t xml:space="preserve"> val.</w:t>
      </w:r>
      <w:r>
        <w:rPr>
          <w:bCs/>
        </w:rPr>
        <w:t xml:space="preserve"> </w:t>
      </w:r>
      <w:bookmarkEnd w:id="2"/>
    </w:p>
    <w:p w14:paraId="71C39D15" w14:textId="66BFA05E" w:rsidR="00A342E9" w:rsidRDefault="00A342E9">
      <w:pPr>
        <w:tabs>
          <w:tab w:val="left" w:pos="426"/>
        </w:tabs>
        <w:spacing w:after="0" w:line="360" w:lineRule="auto"/>
        <w:jc w:val="both"/>
        <w:rPr>
          <w:bCs/>
        </w:rPr>
      </w:pPr>
    </w:p>
    <w:p w14:paraId="20ADFF45" w14:textId="77777777" w:rsidR="00A342E9" w:rsidRPr="0017248A" w:rsidRDefault="00A342E9" w:rsidP="00A342E9">
      <w:pPr>
        <w:pStyle w:val="ListParagraph"/>
        <w:tabs>
          <w:tab w:val="left" w:pos="195"/>
        </w:tabs>
        <w:spacing w:line="360" w:lineRule="auto"/>
        <w:ind w:left="-32"/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doc. dr. Vaidutė Ščiglienė </w:t>
      </w:r>
    </w:p>
    <w:p w14:paraId="3A32F3D6" w14:textId="77777777" w:rsidR="0012473E" w:rsidRDefault="0012473E" w:rsidP="00534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607815FB" w14:textId="4F2E31A2" w:rsidR="00A342E9" w:rsidRPr="007A33B3" w:rsidRDefault="00A342E9" w:rsidP="00534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>Posėdžio sekretorė</w:t>
      </w:r>
      <w:r>
        <w:t xml:space="preserve">             </w:t>
      </w:r>
      <w:r w:rsidRPr="00E634AC">
        <w:t xml:space="preserve">                                                                </w:t>
      </w:r>
      <w:r>
        <w:t xml:space="preserve">        Agnė Rymkevičiūtė</w:t>
      </w:r>
    </w:p>
    <w:sectPr w:rsidR="00A342E9" w:rsidRPr="007A33B3" w:rsidSect="00DB4515">
      <w:headerReference w:type="default" r:id="rId8"/>
      <w:headerReference w:type="first" r:id="rId9"/>
      <w:pgSz w:w="11906" w:h="16838"/>
      <w:pgMar w:top="1134" w:right="567" w:bottom="993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CCF4" w14:textId="77777777" w:rsidR="001E3186" w:rsidRDefault="001E3186">
      <w:pPr>
        <w:spacing w:after="0" w:line="240" w:lineRule="auto"/>
      </w:pPr>
      <w:r>
        <w:separator/>
      </w:r>
    </w:p>
  </w:endnote>
  <w:endnote w:type="continuationSeparator" w:id="0">
    <w:p w14:paraId="4107791B" w14:textId="77777777" w:rsidR="001E3186" w:rsidRDefault="001E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AF9F" w14:textId="77777777" w:rsidR="001E3186" w:rsidRDefault="001E3186">
      <w:pPr>
        <w:spacing w:after="0" w:line="240" w:lineRule="auto"/>
      </w:pPr>
      <w:r>
        <w:separator/>
      </w:r>
    </w:p>
  </w:footnote>
  <w:footnote w:type="continuationSeparator" w:id="0">
    <w:p w14:paraId="36DFFB16" w14:textId="77777777" w:rsidR="001E3186" w:rsidRDefault="001E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16A5D83"/>
    <w:multiLevelType w:val="hybridMultilevel"/>
    <w:tmpl w:val="7868C7D8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08B2342F"/>
    <w:multiLevelType w:val="hybridMultilevel"/>
    <w:tmpl w:val="B746A2B2"/>
    <w:lvl w:ilvl="0" w:tplc="1204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BD171C"/>
    <w:multiLevelType w:val="hybridMultilevel"/>
    <w:tmpl w:val="52CE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0AD7"/>
    <w:multiLevelType w:val="hybridMultilevel"/>
    <w:tmpl w:val="6F1862AA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615F14"/>
    <w:multiLevelType w:val="hybridMultilevel"/>
    <w:tmpl w:val="C576CDE0"/>
    <w:lvl w:ilvl="0" w:tplc="9894FA5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D7E39"/>
    <w:multiLevelType w:val="hybridMultilevel"/>
    <w:tmpl w:val="FEBADC82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24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654222"/>
    <w:multiLevelType w:val="multilevel"/>
    <w:tmpl w:val="23F26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57F64A15"/>
    <w:multiLevelType w:val="multilevel"/>
    <w:tmpl w:val="0284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1D03A8"/>
    <w:multiLevelType w:val="hybridMultilevel"/>
    <w:tmpl w:val="CDA271D8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4" w15:restartNumberingAfterBreak="0">
    <w:nsid w:val="75796C4C"/>
    <w:multiLevelType w:val="hybridMultilevel"/>
    <w:tmpl w:val="A16C2CE8"/>
    <w:lvl w:ilvl="0" w:tplc="C5F6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24285"/>
    <w:multiLevelType w:val="hybridMultilevel"/>
    <w:tmpl w:val="2C4E3B96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950A39"/>
    <w:multiLevelType w:val="hybridMultilevel"/>
    <w:tmpl w:val="EA647C90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32"/>
  </w:num>
  <w:num w:numId="5">
    <w:abstractNumId w:val="22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24"/>
  </w:num>
  <w:num w:numId="11">
    <w:abstractNumId w:val="14"/>
  </w:num>
  <w:num w:numId="12">
    <w:abstractNumId w:val="7"/>
  </w:num>
  <w:num w:numId="13">
    <w:abstractNumId w:val="23"/>
  </w:num>
  <w:num w:numId="14">
    <w:abstractNumId w:val="21"/>
  </w:num>
  <w:num w:numId="15">
    <w:abstractNumId w:val="20"/>
  </w:num>
  <w:num w:numId="16">
    <w:abstractNumId w:val="13"/>
  </w:num>
  <w:num w:numId="17">
    <w:abstractNumId w:val="12"/>
  </w:num>
  <w:num w:numId="18">
    <w:abstractNumId w:val="0"/>
  </w:num>
  <w:num w:numId="19">
    <w:abstractNumId w:val="30"/>
  </w:num>
  <w:num w:numId="20">
    <w:abstractNumId w:val="27"/>
  </w:num>
  <w:num w:numId="21">
    <w:abstractNumId w:val="31"/>
  </w:num>
  <w:num w:numId="22">
    <w:abstractNumId w:val="18"/>
  </w:num>
  <w:num w:numId="23">
    <w:abstractNumId w:val="6"/>
  </w:num>
  <w:num w:numId="24">
    <w:abstractNumId w:val="10"/>
  </w:num>
  <w:num w:numId="25">
    <w:abstractNumId w:val="28"/>
  </w:num>
  <w:num w:numId="26">
    <w:abstractNumId w:val="34"/>
  </w:num>
  <w:num w:numId="27">
    <w:abstractNumId w:val="9"/>
  </w:num>
  <w:num w:numId="28">
    <w:abstractNumId w:val="36"/>
  </w:num>
  <w:num w:numId="29">
    <w:abstractNumId w:val="29"/>
  </w:num>
  <w:num w:numId="30">
    <w:abstractNumId w:val="19"/>
  </w:num>
  <w:num w:numId="31">
    <w:abstractNumId w:val="2"/>
  </w:num>
  <w:num w:numId="32">
    <w:abstractNumId w:val="8"/>
  </w:num>
  <w:num w:numId="33">
    <w:abstractNumId w:val="15"/>
  </w:num>
  <w:num w:numId="34">
    <w:abstractNumId w:val="35"/>
  </w:num>
  <w:num w:numId="35">
    <w:abstractNumId w:val="5"/>
  </w:num>
  <w:num w:numId="36">
    <w:abstractNumId w:val="2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2577"/>
    <w:rsid w:val="00004DD0"/>
    <w:rsid w:val="00005E3C"/>
    <w:rsid w:val="00005E68"/>
    <w:rsid w:val="000060C0"/>
    <w:rsid w:val="00006AC6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E2A"/>
    <w:rsid w:val="00017306"/>
    <w:rsid w:val="00017917"/>
    <w:rsid w:val="00020C20"/>
    <w:rsid w:val="00023993"/>
    <w:rsid w:val="00024B06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71A1"/>
    <w:rsid w:val="0005775B"/>
    <w:rsid w:val="00061090"/>
    <w:rsid w:val="000619DD"/>
    <w:rsid w:val="00062841"/>
    <w:rsid w:val="000641F0"/>
    <w:rsid w:val="000644BA"/>
    <w:rsid w:val="000653AB"/>
    <w:rsid w:val="00065836"/>
    <w:rsid w:val="00066481"/>
    <w:rsid w:val="00066CDF"/>
    <w:rsid w:val="0006724C"/>
    <w:rsid w:val="00067E18"/>
    <w:rsid w:val="00070D99"/>
    <w:rsid w:val="00071EE0"/>
    <w:rsid w:val="00073239"/>
    <w:rsid w:val="000733B9"/>
    <w:rsid w:val="00074DCD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1C08"/>
    <w:rsid w:val="000A3348"/>
    <w:rsid w:val="000A34A7"/>
    <w:rsid w:val="000A371A"/>
    <w:rsid w:val="000A7520"/>
    <w:rsid w:val="000A7EBA"/>
    <w:rsid w:val="000B06D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B65FA"/>
    <w:rsid w:val="000C1142"/>
    <w:rsid w:val="000C1369"/>
    <w:rsid w:val="000C3440"/>
    <w:rsid w:val="000C38D6"/>
    <w:rsid w:val="000C43B4"/>
    <w:rsid w:val="000C77FB"/>
    <w:rsid w:val="000D0BF7"/>
    <w:rsid w:val="000D1D76"/>
    <w:rsid w:val="000D2859"/>
    <w:rsid w:val="000D314C"/>
    <w:rsid w:val="000D4F09"/>
    <w:rsid w:val="000D5881"/>
    <w:rsid w:val="000D6749"/>
    <w:rsid w:val="000E1804"/>
    <w:rsid w:val="000E2F99"/>
    <w:rsid w:val="000E5A4B"/>
    <w:rsid w:val="000E6BC7"/>
    <w:rsid w:val="000F2420"/>
    <w:rsid w:val="000F3E9C"/>
    <w:rsid w:val="000F447D"/>
    <w:rsid w:val="000F507D"/>
    <w:rsid w:val="000F5974"/>
    <w:rsid w:val="000F5C7A"/>
    <w:rsid w:val="000F6160"/>
    <w:rsid w:val="000F747F"/>
    <w:rsid w:val="0010237A"/>
    <w:rsid w:val="00102485"/>
    <w:rsid w:val="001035AD"/>
    <w:rsid w:val="001043B3"/>
    <w:rsid w:val="00104510"/>
    <w:rsid w:val="0010579A"/>
    <w:rsid w:val="00106C85"/>
    <w:rsid w:val="0010742D"/>
    <w:rsid w:val="00107FEE"/>
    <w:rsid w:val="00111D0C"/>
    <w:rsid w:val="00112637"/>
    <w:rsid w:val="00114C3B"/>
    <w:rsid w:val="001156A7"/>
    <w:rsid w:val="00115E68"/>
    <w:rsid w:val="00117167"/>
    <w:rsid w:val="00117A36"/>
    <w:rsid w:val="001206B7"/>
    <w:rsid w:val="00120C1A"/>
    <w:rsid w:val="00121759"/>
    <w:rsid w:val="00121F0F"/>
    <w:rsid w:val="0012258D"/>
    <w:rsid w:val="0012317D"/>
    <w:rsid w:val="0012398A"/>
    <w:rsid w:val="0012473E"/>
    <w:rsid w:val="00124E6E"/>
    <w:rsid w:val="001250E3"/>
    <w:rsid w:val="00125220"/>
    <w:rsid w:val="001256D2"/>
    <w:rsid w:val="00125867"/>
    <w:rsid w:val="00127673"/>
    <w:rsid w:val="001278F2"/>
    <w:rsid w:val="001317FA"/>
    <w:rsid w:val="0013642A"/>
    <w:rsid w:val="00137BEF"/>
    <w:rsid w:val="00145A37"/>
    <w:rsid w:val="00145C0F"/>
    <w:rsid w:val="001467FB"/>
    <w:rsid w:val="00146FDF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4FC8"/>
    <w:rsid w:val="00165BE2"/>
    <w:rsid w:val="001667D9"/>
    <w:rsid w:val="00166F74"/>
    <w:rsid w:val="001671EF"/>
    <w:rsid w:val="00167F83"/>
    <w:rsid w:val="0017248A"/>
    <w:rsid w:val="00173384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7300"/>
    <w:rsid w:val="00187BB5"/>
    <w:rsid w:val="00191DCD"/>
    <w:rsid w:val="0019236D"/>
    <w:rsid w:val="00192ADA"/>
    <w:rsid w:val="00194834"/>
    <w:rsid w:val="001A0585"/>
    <w:rsid w:val="001A0823"/>
    <w:rsid w:val="001A4CE1"/>
    <w:rsid w:val="001A4E32"/>
    <w:rsid w:val="001B0203"/>
    <w:rsid w:val="001B0DC6"/>
    <w:rsid w:val="001B115A"/>
    <w:rsid w:val="001B1328"/>
    <w:rsid w:val="001B1EBB"/>
    <w:rsid w:val="001B3065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384B"/>
    <w:rsid w:val="001D530F"/>
    <w:rsid w:val="001D5870"/>
    <w:rsid w:val="001D61A4"/>
    <w:rsid w:val="001D6CA1"/>
    <w:rsid w:val="001E2441"/>
    <w:rsid w:val="001E311D"/>
    <w:rsid w:val="001E3186"/>
    <w:rsid w:val="001E41E8"/>
    <w:rsid w:val="001E43C7"/>
    <w:rsid w:val="001E5596"/>
    <w:rsid w:val="001E7246"/>
    <w:rsid w:val="001E759D"/>
    <w:rsid w:val="001F11EB"/>
    <w:rsid w:val="001F1EE2"/>
    <w:rsid w:val="001F22D9"/>
    <w:rsid w:val="001F2317"/>
    <w:rsid w:val="001F3BA7"/>
    <w:rsid w:val="001F41A4"/>
    <w:rsid w:val="001F7473"/>
    <w:rsid w:val="001F7CBD"/>
    <w:rsid w:val="002000C8"/>
    <w:rsid w:val="00200987"/>
    <w:rsid w:val="002022DA"/>
    <w:rsid w:val="00202D17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4B7F"/>
    <w:rsid w:val="0022531C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E66"/>
    <w:rsid w:val="00243F98"/>
    <w:rsid w:val="002445BA"/>
    <w:rsid w:val="00245523"/>
    <w:rsid w:val="002467C5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42EB"/>
    <w:rsid w:val="00275B84"/>
    <w:rsid w:val="0027733B"/>
    <w:rsid w:val="00277B3C"/>
    <w:rsid w:val="0028014E"/>
    <w:rsid w:val="00280F9E"/>
    <w:rsid w:val="002839C5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263F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FEE"/>
    <w:rsid w:val="002B183F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C001E"/>
    <w:rsid w:val="002C0592"/>
    <w:rsid w:val="002C2FC9"/>
    <w:rsid w:val="002C3046"/>
    <w:rsid w:val="002C3327"/>
    <w:rsid w:val="002C7E88"/>
    <w:rsid w:val="002D069E"/>
    <w:rsid w:val="002D06F6"/>
    <w:rsid w:val="002D0B93"/>
    <w:rsid w:val="002D289C"/>
    <w:rsid w:val="002D4002"/>
    <w:rsid w:val="002D420E"/>
    <w:rsid w:val="002E0349"/>
    <w:rsid w:val="002E10B3"/>
    <w:rsid w:val="002E1906"/>
    <w:rsid w:val="002E1F08"/>
    <w:rsid w:val="002E553A"/>
    <w:rsid w:val="002E5FCD"/>
    <w:rsid w:val="002F047C"/>
    <w:rsid w:val="002F1831"/>
    <w:rsid w:val="002F2CB1"/>
    <w:rsid w:val="002F2E0F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CFA"/>
    <w:rsid w:val="0031730A"/>
    <w:rsid w:val="003200E0"/>
    <w:rsid w:val="00320815"/>
    <w:rsid w:val="00321DEC"/>
    <w:rsid w:val="00321F07"/>
    <w:rsid w:val="00323D81"/>
    <w:rsid w:val="00323EA0"/>
    <w:rsid w:val="00324409"/>
    <w:rsid w:val="003247CB"/>
    <w:rsid w:val="003248B9"/>
    <w:rsid w:val="003252DE"/>
    <w:rsid w:val="00325BE4"/>
    <w:rsid w:val="00326495"/>
    <w:rsid w:val="00327D10"/>
    <w:rsid w:val="00327F1D"/>
    <w:rsid w:val="00331859"/>
    <w:rsid w:val="00331BB5"/>
    <w:rsid w:val="00333667"/>
    <w:rsid w:val="00333702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413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4E37"/>
    <w:rsid w:val="00376578"/>
    <w:rsid w:val="003766A2"/>
    <w:rsid w:val="00376ED8"/>
    <w:rsid w:val="003778F9"/>
    <w:rsid w:val="003805C0"/>
    <w:rsid w:val="0038136A"/>
    <w:rsid w:val="003821C5"/>
    <w:rsid w:val="00383255"/>
    <w:rsid w:val="003865C3"/>
    <w:rsid w:val="00390FE6"/>
    <w:rsid w:val="00391D24"/>
    <w:rsid w:val="00393428"/>
    <w:rsid w:val="0039346C"/>
    <w:rsid w:val="00393B70"/>
    <w:rsid w:val="003944BB"/>
    <w:rsid w:val="00395F5E"/>
    <w:rsid w:val="0039605C"/>
    <w:rsid w:val="0039649A"/>
    <w:rsid w:val="00396BDD"/>
    <w:rsid w:val="00397F84"/>
    <w:rsid w:val="003A38AB"/>
    <w:rsid w:val="003A42D1"/>
    <w:rsid w:val="003A66F7"/>
    <w:rsid w:val="003A7861"/>
    <w:rsid w:val="003B0BED"/>
    <w:rsid w:val="003B11D2"/>
    <w:rsid w:val="003B1C38"/>
    <w:rsid w:val="003B1C8E"/>
    <w:rsid w:val="003B250F"/>
    <w:rsid w:val="003B45E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61B3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4F6F"/>
    <w:rsid w:val="003F63A5"/>
    <w:rsid w:val="00400B34"/>
    <w:rsid w:val="00405005"/>
    <w:rsid w:val="00406549"/>
    <w:rsid w:val="00406980"/>
    <w:rsid w:val="004102C8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897"/>
    <w:rsid w:val="00423940"/>
    <w:rsid w:val="0042476B"/>
    <w:rsid w:val="004264F7"/>
    <w:rsid w:val="00433378"/>
    <w:rsid w:val="004346D3"/>
    <w:rsid w:val="00435CCE"/>
    <w:rsid w:val="00437054"/>
    <w:rsid w:val="00437BC3"/>
    <w:rsid w:val="00440F82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5639"/>
    <w:rsid w:val="004D6968"/>
    <w:rsid w:val="004E040B"/>
    <w:rsid w:val="004E1F00"/>
    <w:rsid w:val="004E4111"/>
    <w:rsid w:val="004E418C"/>
    <w:rsid w:val="004E4701"/>
    <w:rsid w:val="004E4AFE"/>
    <w:rsid w:val="004E549A"/>
    <w:rsid w:val="004E5AE7"/>
    <w:rsid w:val="004E622C"/>
    <w:rsid w:val="004E652E"/>
    <w:rsid w:val="004E6D1F"/>
    <w:rsid w:val="004E7605"/>
    <w:rsid w:val="004F05AE"/>
    <w:rsid w:val="004F58BA"/>
    <w:rsid w:val="004F5E53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16D36"/>
    <w:rsid w:val="0052092E"/>
    <w:rsid w:val="005209C8"/>
    <w:rsid w:val="005211EE"/>
    <w:rsid w:val="00522124"/>
    <w:rsid w:val="0052349C"/>
    <w:rsid w:val="005249FF"/>
    <w:rsid w:val="00525995"/>
    <w:rsid w:val="005266E4"/>
    <w:rsid w:val="00527A1D"/>
    <w:rsid w:val="00527BA2"/>
    <w:rsid w:val="00530234"/>
    <w:rsid w:val="00531157"/>
    <w:rsid w:val="00531FA8"/>
    <w:rsid w:val="00532790"/>
    <w:rsid w:val="0053446A"/>
    <w:rsid w:val="00534ACE"/>
    <w:rsid w:val="00535028"/>
    <w:rsid w:val="00540500"/>
    <w:rsid w:val="0054090B"/>
    <w:rsid w:val="00540B8F"/>
    <w:rsid w:val="00541482"/>
    <w:rsid w:val="005424C6"/>
    <w:rsid w:val="005437D3"/>
    <w:rsid w:val="005453C7"/>
    <w:rsid w:val="00546B24"/>
    <w:rsid w:val="00550FC9"/>
    <w:rsid w:val="005517B8"/>
    <w:rsid w:val="005526E8"/>
    <w:rsid w:val="00554444"/>
    <w:rsid w:val="005577AB"/>
    <w:rsid w:val="00557948"/>
    <w:rsid w:val="00560EC2"/>
    <w:rsid w:val="00561FFC"/>
    <w:rsid w:val="00562712"/>
    <w:rsid w:val="005653D2"/>
    <w:rsid w:val="00565508"/>
    <w:rsid w:val="00565AD7"/>
    <w:rsid w:val="00565B56"/>
    <w:rsid w:val="005676BE"/>
    <w:rsid w:val="005678A4"/>
    <w:rsid w:val="00570AD6"/>
    <w:rsid w:val="00570AD7"/>
    <w:rsid w:val="00570D4F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37CC"/>
    <w:rsid w:val="00584572"/>
    <w:rsid w:val="00585550"/>
    <w:rsid w:val="00587394"/>
    <w:rsid w:val="00590750"/>
    <w:rsid w:val="005913CD"/>
    <w:rsid w:val="00593E2A"/>
    <w:rsid w:val="00595189"/>
    <w:rsid w:val="00595910"/>
    <w:rsid w:val="00596742"/>
    <w:rsid w:val="00596B8C"/>
    <w:rsid w:val="005A03A9"/>
    <w:rsid w:val="005A0DCA"/>
    <w:rsid w:val="005A19BB"/>
    <w:rsid w:val="005A19E2"/>
    <w:rsid w:val="005A658A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7BFE"/>
    <w:rsid w:val="005E4B0D"/>
    <w:rsid w:val="005F1E25"/>
    <w:rsid w:val="005F3642"/>
    <w:rsid w:val="005F4429"/>
    <w:rsid w:val="005F538C"/>
    <w:rsid w:val="005F5F9D"/>
    <w:rsid w:val="005F61F1"/>
    <w:rsid w:val="006009AA"/>
    <w:rsid w:val="00601511"/>
    <w:rsid w:val="00601742"/>
    <w:rsid w:val="006025C5"/>
    <w:rsid w:val="0060331E"/>
    <w:rsid w:val="0060363F"/>
    <w:rsid w:val="00603913"/>
    <w:rsid w:val="00604AB9"/>
    <w:rsid w:val="0060620C"/>
    <w:rsid w:val="006068E3"/>
    <w:rsid w:val="0060713D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4593"/>
    <w:rsid w:val="0062538B"/>
    <w:rsid w:val="006263FB"/>
    <w:rsid w:val="00626473"/>
    <w:rsid w:val="006267AD"/>
    <w:rsid w:val="00627D7F"/>
    <w:rsid w:val="00630BAA"/>
    <w:rsid w:val="006326FF"/>
    <w:rsid w:val="006337DF"/>
    <w:rsid w:val="006337FA"/>
    <w:rsid w:val="00635A32"/>
    <w:rsid w:val="006360F3"/>
    <w:rsid w:val="006361E9"/>
    <w:rsid w:val="00636E55"/>
    <w:rsid w:val="00637F81"/>
    <w:rsid w:val="00640C08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C10"/>
    <w:rsid w:val="0065702A"/>
    <w:rsid w:val="00665820"/>
    <w:rsid w:val="006676DE"/>
    <w:rsid w:val="006679DD"/>
    <w:rsid w:val="0067014A"/>
    <w:rsid w:val="00671051"/>
    <w:rsid w:val="00671EE4"/>
    <w:rsid w:val="00672186"/>
    <w:rsid w:val="00673D2F"/>
    <w:rsid w:val="0067567F"/>
    <w:rsid w:val="00681A0A"/>
    <w:rsid w:val="00683204"/>
    <w:rsid w:val="0068420D"/>
    <w:rsid w:val="006846B0"/>
    <w:rsid w:val="00686DC2"/>
    <w:rsid w:val="006904E9"/>
    <w:rsid w:val="00690E51"/>
    <w:rsid w:val="00690EDA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6410"/>
    <w:rsid w:val="006B114D"/>
    <w:rsid w:val="006B12F2"/>
    <w:rsid w:val="006B242A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6F642B"/>
    <w:rsid w:val="00701EF9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325E"/>
    <w:rsid w:val="00743877"/>
    <w:rsid w:val="007448D6"/>
    <w:rsid w:val="00745D98"/>
    <w:rsid w:val="00746F94"/>
    <w:rsid w:val="00747A82"/>
    <w:rsid w:val="00750B80"/>
    <w:rsid w:val="00753578"/>
    <w:rsid w:val="00753594"/>
    <w:rsid w:val="00753790"/>
    <w:rsid w:val="00753974"/>
    <w:rsid w:val="00755616"/>
    <w:rsid w:val="00755D71"/>
    <w:rsid w:val="00756155"/>
    <w:rsid w:val="007567B6"/>
    <w:rsid w:val="00756BFE"/>
    <w:rsid w:val="00757098"/>
    <w:rsid w:val="00761498"/>
    <w:rsid w:val="00761B78"/>
    <w:rsid w:val="00761BB4"/>
    <w:rsid w:val="00762474"/>
    <w:rsid w:val="0076280F"/>
    <w:rsid w:val="00764D31"/>
    <w:rsid w:val="0076680C"/>
    <w:rsid w:val="00766B83"/>
    <w:rsid w:val="0076733A"/>
    <w:rsid w:val="00771382"/>
    <w:rsid w:val="007730E3"/>
    <w:rsid w:val="00773629"/>
    <w:rsid w:val="00777131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B0EEC"/>
    <w:rsid w:val="007B4FD7"/>
    <w:rsid w:val="007B66C1"/>
    <w:rsid w:val="007B67CF"/>
    <w:rsid w:val="007C00D7"/>
    <w:rsid w:val="007C6DC3"/>
    <w:rsid w:val="007C74D8"/>
    <w:rsid w:val="007D15F5"/>
    <w:rsid w:val="007D1740"/>
    <w:rsid w:val="007D1827"/>
    <w:rsid w:val="007D1E22"/>
    <w:rsid w:val="007D23AA"/>
    <w:rsid w:val="007D2E34"/>
    <w:rsid w:val="007D3251"/>
    <w:rsid w:val="007D7724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CA8"/>
    <w:rsid w:val="007F553E"/>
    <w:rsid w:val="007F69CC"/>
    <w:rsid w:val="007F6D1F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0D67"/>
    <w:rsid w:val="00811BF7"/>
    <w:rsid w:val="00811E5C"/>
    <w:rsid w:val="008120E8"/>
    <w:rsid w:val="0081513C"/>
    <w:rsid w:val="008162DF"/>
    <w:rsid w:val="008162E8"/>
    <w:rsid w:val="00816801"/>
    <w:rsid w:val="00816EEE"/>
    <w:rsid w:val="00821480"/>
    <w:rsid w:val="008215EC"/>
    <w:rsid w:val="008234F1"/>
    <w:rsid w:val="00823997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883"/>
    <w:rsid w:val="00846C39"/>
    <w:rsid w:val="0085002C"/>
    <w:rsid w:val="00850E92"/>
    <w:rsid w:val="0085109B"/>
    <w:rsid w:val="00851BAF"/>
    <w:rsid w:val="00853E13"/>
    <w:rsid w:val="00857EEB"/>
    <w:rsid w:val="00860165"/>
    <w:rsid w:val="00860BA2"/>
    <w:rsid w:val="00861E1A"/>
    <w:rsid w:val="008634BC"/>
    <w:rsid w:val="008649B6"/>
    <w:rsid w:val="008655BB"/>
    <w:rsid w:val="00865A94"/>
    <w:rsid w:val="0086650F"/>
    <w:rsid w:val="00871366"/>
    <w:rsid w:val="00871A49"/>
    <w:rsid w:val="008728E5"/>
    <w:rsid w:val="0087323E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F2B"/>
    <w:rsid w:val="00883FAB"/>
    <w:rsid w:val="0088567C"/>
    <w:rsid w:val="00887BB8"/>
    <w:rsid w:val="0089017E"/>
    <w:rsid w:val="008908C5"/>
    <w:rsid w:val="00890E97"/>
    <w:rsid w:val="00892D3C"/>
    <w:rsid w:val="00896C4C"/>
    <w:rsid w:val="00897F93"/>
    <w:rsid w:val="008A41AD"/>
    <w:rsid w:val="008A4652"/>
    <w:rsid w:val="008A4677"/>
    <w:rsid w:val="008A6C8F"/>
    <w:rsid w:val="008A730D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73C1"/>
    <w:rsid w:val="008D40C3"/>
    <w:rsid w:val="008D453E"/>
    <w:rsid w:val="008D62A6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3705"/>
    <w:rsid w:val="008E4C83"/>
    <w:rsid w:val="008E7221"/>
    <w:rsid w:val="008E7EEF"/>
    <w:rsid w:val="008F15CF"/>
    <w:rsid w:val="008F1BBA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17702"/>
    <w:rsid w:val="00917E0D"/>
    <w:rsid w:val="00921E2D"/>
    <w:rsid w:val="00921ED7"/>
    <w:rsid w:val="00923240"/>
    <w:rsid w:val="0092521F"/>
    <w:rsid w:val="00926585"/>
    <w:rsid w:val="00926A3C"/>
    <w:rsid w:val="0092714A"/>
    <w:rsid w:val="00927488"/>
    <w:rsid w:val="009303F6"/>
    <w:rsid w:val="00930BAB"/>
    <w:rsid w:val="00930CD2"/>
    <w:rsid w:val="00932250"/>
    <w:rsid w:val="009326DE"/>
    <w:rsid w:val="0093309F"/>
    <w:rsid w:val="00933862"/>
    <w:rsid w:val="00936480"/>
    <w:rsid w:val="009364BC"/>
    <w:rsid w:val="00941A7D"/>
    <w:rsid w:val="009444BD"/>
    <w:rsid w:val="00944A40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678D1"/>
    <w:rsid w:val="00973F53"/>
    <w:rsid w:val="00973F85"/>
    <w:rsid w:val="009740F7"/>
    <w:rsid w:val="00975B77"/>
    <w:rsid w:val="009761EF"/>
    <w:rsid w:val="0098015C"/>
    <w:rsid w:val="009805A8"/>
    <w:rsid w:val="00980719"/>
    <w:rsid w:val="00982FAD"/>
    <w:rsid w:val="00982FB3"/>
    <w:rsid w:val="00983E48"/>
    <w:rsid w:val="009868C7"/>
    <w:rsid w:val="00986FC5"/>
    <w:rsid w:val="00987168"/>
    <w:rsid w:val="00987723"/>
    <w:rsid w:val="0099217A"/>
    <w:rsid w:val="0099233D"/>
    <w:rsid w:val="009928BA"/>
    <w:rsid w:val="00993FA3"/>
    <w:rsid w:val="0099518E"/>
    <w:rsid w:val="009962CE"/>
    <w:rsid w:val="00996D31"/>
    <w:rsid w:val="0099722D"/>
    <w:rsid w:val="00997CDE"/>
    <w:rsid w:val="009A007F"/>
    <w:rsid w:val="009A1A0E"/>
    <w:rsid w:val="009A1AFB"/>
    <w:rsid w:val="009A5729"/>
    <w:rsid w:val="009A5962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D5A12"/>
    <w:rsid w:val="009E16A4"/>
    <w:rsid w:val="009E1A36"/>
    <w:rsid w:val="009E27A6"/>
    <w:rsid w:val="009E351C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4405"/>
    <w:rsid w:val="00A05E38"/>
    <w:rsid w:val="00A06D54"/>
    <w:rsid w:val="00A0791A"/>
    <w:rsid w:val="00A07F90"/>
    <w:rsid w:val="00A1039B"/>
    <w:rsid w:val="00A10C18"/>
    <w:rsid w:val="00A1395C"/>
    <w:rsid w:val="00A13CF6"/>
    <w:rsid w:val="00A1443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5A2B"/>
    <w:rsid w:val="00A25C23"/>
    <w:rsid w:val="00A26424"/>
    <w:rsid w:val="00A30530"/>
    <w:rsid w:val="00A342E9"/>
    <w:rsid w:val="00A35FCF"/>
    <w:rsid w:val="00A36650"/>
    <w:rsid w:val="00A40016"/>
    <w:rsid w:val="00A40686"/>
    <w:rsid w:val="00A41EB0"/>
    <w:rsid w:val="00A42196"/>
    <w:rsid w:val="00A43126"/>
    <w:rsid w:val="00A4326B"/>
    <w:rsid w:val="00A44164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09DE"/>
    <w:rsid w:val="00A613A0"/>
    <w:rsid w:val="00A61C98"/>
    <w:rsid w:val="00A62083"/>
    <w:rsid w:val="00A62A0A"/>
    <w:rsid w:val="00A630D5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826E6"/>
    <w:rsid w:val="00A842D4"/>
    <w:rsid w:val="00A85DF4"/>
    <w:rsid w:val="00A864DC"/>
    <w:rsid w:val="00A90898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758A"/>
    <w:rsid w:val="00AA0914"/>
    <w:rsid w:val="00AA17D2"/>
    <w:rsid w:val="00AA1B36"/>
    <w:rsid w:val="00AA4B4B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3552"/>
    <w:rsid w:val="00AC3F30"/>
    <w:rsid w:val="00AC4434"/>
    <w:rsid w:val="00AC5101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B89"/>
    <w:rsid w:val="00AF2178"/>
    <w:rsid w:val="00AF36ED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77E3"/>
    <w:rsid w:val="00B47E4B"/>
    <w:rsid w:val="00B50B27"/>
    <w:rsid w:val="00B52500"/>
    <w:rsid w:val="00B530B1"/>
    <w:rsid w:val="00B5590F"/>
    <w:rsid w:val="00B60CFC"/>
    <w:rsid w:val="00B61B34"/>
    <w:rsid w:val="00B624D9"/>
    <w:rsid w:val="00B625CE"/>
    <w:rsid w:val="00B62683"/>
    <w:rsid w:val="00B62782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037"/>
    <w:rsid w:val="00BA655E"/>
    <w:rsid w:val="00BA756E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FB5"/>
    <w:rsid w:val="00BD4A2A"/>
    <w:rsid w:val="00BD5B73"/>
    <w:rsid w:val="00BD5BCF"/>
    <w:rsid w:val="00BD61BC"/>
    <w:rsid w:val="00BE056C"/>
    <w:rsid w:val="00BE09F9"/>
    <w:rsid w:val="00BE0F41"/>
    <w:rsid w:val="00BE135D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70FE"/>
    <w:rsid w:val="00C0030B"/>
    <w:rsid w:val="00C00B6B"/>
    <w:rsid w:val="00C03FF1"/>
    <w:rsid w:val="00C041C6"/>
    <w:rsid w:val="00C05208"/>
    <w:rsid w:val="00C0650A"/>
    <w:rsid w:val="00C10394"/>
    <w:rsid w:val="00C115F9"/>
    <w:rsid w:val="00C14743"/>
    <w:rsid w:val="00C16EDE"/>
    <w:rsid w:val="00C2222B"/>
    <w:rsid w:val="00C22756"/>
    <w:rsid w:val="00C22776"/>
    <w:rsid w:val="00C24DF8"/>
    <w:rsid w:val="00C25974"/>
    <w:rsid w:val="00C273E2"/>
    <w:rsid w:val="00C3214B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6644B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37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C055C"/>
    <w:rsid w:val="00CC17D1"/>
    <w:rsid w:val="00CC1DB7"/>
    <w:rsid w:val="00CC21D7"/>
    <w:rsid w:val="00CC6117"/>
    <w:rsid w:val="00CC686C"/>
    <w:rsid w:val="00CC7045"/>
    <w:rsid w:val="00CC7139"/>
    <w:rsid w:val="00CD0226"/>
    <w:rsid w:val="00CD06D2"/>
    <w:rsid w:val="00CD077F"/>
    <w:rsid w:val="00CD0A6D"/>
    <w:rsid w:val="00CD0E5A"/>
    <w:rsid w:val="00CD2069"/>
    <w:rsid w:val="00CD36C8"/>
    <w:rsid w:val="00CD4C71"/>
    <w:rsid w:val="00CD7317"/>
    <w:rsid w:val="00CD74D8"/>
    <w:rsid w:val="00CD7D2B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2744"/>
    <w:rsid w:val="00D540BF"/>
    <w:rsid w:val="00D5731E"/>
    <w:rsid w:val="00D57E49"/>
    <w:rsid w:val="00D60DD9"/>
    <w:rsid w:val="00D62437"/>
    <w:rsid w:val="00D630BA"/>
    <w:rsid w:val="00D63B3B"/>
    <w:rsid w:val="00D66D03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C8F"/>
    <w:rsid w:val="00D76D2E"/>
    <w:rsid w:val="00D7737B"/>
    <w:rsid w:val="00D7743A"/>
    <w:rsid w:val="00D77448"/>
    <w:rsid w:val="00D80EEA"/>
    <w:rsid w:val="00D81B9D"/>
    <w:rsid w:val="00D8513A"/>
    <w:rsid w:val="00D86D37"/>
    <w:rsid w:val="00D9084A"/>
    <w:rsid w:val="00D90CBF"/>
    <w:rsid w:val="00D90E18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75FF"/>
    <w:rsid w:val="00DC0A14"/>
    <w:rsid w:val="00DC14D3"/>
    <w:rsid w:val="00DC2A6C"/>
    <w:rsid w:val="00DC3235"/>
    <w:rsid w:val="00DC3E6B"/>
    <w:rsid w:val="00DC4E65"/>
    <w:rsid w:val="00DC5147"/>
    <w:rsid w:val="00DC5A2C"/>
    <w:rsid w:val="00DC7FED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2759"/>
    <w:rsid w:val="00DE286C"/>
    <w:rsid w:val="00DE3D7C"/>
    <w:rsid w:val="00DF36FD"/>
    <w:rsid w:val="00DF6D5D"/>
    <w:rsid w:val="00E0016E"/>
    <w:rsid w:val="00E00382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5489"/>
    <w:rsid w:val="00E166FC"/>
    <w:rsid w:val="00E16D8D"/>
    <w:rsid w:val="00E17108"/>
    <w:rsid w:val="00E178C4"/>
    <w:rsid w:val="00E17FF1"/>
    <w:rsid w:val="00E21B34"/>
    <w:rsid w:val="00E23F99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9F8"/>
    <w:rsid w:val="00E403C4"/>
    <w:rsid w:val="00E4072E"/>
    <w:rsid w:val="00E4191C"/>
    <w:rsid w:val="00E43398"/>
    <w:rsid w:val="00E43683"/>
    <w:rsid w:val="00E445F2"/>
    <w:rsid w:val="00E51767"/>
    <w:rsid w:val="00E51C18"/>
    <w:rsid w:val="00E55D72"/>
    <w:rsid w:val="00E56F3E"/>
    <w:rsid w:val="00E5718D"/>
    <w:rsid w:val="00E57BDD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5319"/>
    <w:rsid w:val="00E7212F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5C54"/>
    <w:rsid w:val="00E97157"/>
    <w:rsid w:val="00E971B0"/>
    <w:rsid w:val="00EA0AA8"/>
    <w:rsid w:val="00EA2FFC"/>
    <w:rsid w:val="00EA403B"/>
    <w:rsid w:val="00EA409A"/>
    <w:rsid w:val="00EA61CE"/>
    <w:rsid w:val="00EA6425"/>
    <w:rsid w:val="00EA778D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0CFC"/>
    <w:rsid w:val="00EC1ECB"/>
    <w:rsid w:val="00EC2B5C"/>
    <w:rsid w:val="00EC3623"/>
    <w:rsid w:val="00EC39A3"/>
    <w:rsid w:val="00EC57EC"/>
    <w:rsid w:val="00EC70AA"/>
    <w:rsid w:val="00EC75E6"/>
    <w:rsid w:val="00EC7E4E"/>
    <w:rsid w:val="00ED0D3A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EF74C9"/>
    <w:rsid w:val="00F0012D"/>
    <w:rsid w:val="00F006EF"/>
    <w:rsid w:val="00F01976"/>
    <w:rsid w:val="00F01DC0"/>
    <w:rsid w:val="00F02842"/>
    <w:rsid w:val="00F03E29"/>
    <w:rsid w:val="00F06661"/>
    <w:rsid w:val="00F07094"/>
    <w:rsid w:val="00F10572"/>
    <w:rsid w:val="00F11D3C"/>
    <w:rsid w:val="00F12667"/>
    <w:rsid w:val="00F13280"/>
    <w:rsid w:val="00F13889"/>
    <w:rsid w:val="00F138C1"/>
    <w:rsid w:val="00F1427B"/>
    <w:rsid w:val="00F1492A"/>
    <w:rsid w:val="00F15C64"/>
    <w:rsid w:val="00F209D7"/>
    <w:rsid w:val="00F212CE"/>
    <w:rsid w:val="00F22C2B"/>
    <w:rsid w:val="00F239EC"/>
    <w:rsid w:val="00F24242"/>
    <w:rsid w:val="00F25AA6"/>
    <w:rsid w:val="00F2694B"/>
    <w:rsid w:val="00F26E1B"/>
    <w:rsid w:val="00F26FD2"/>
    <w:rsid w:val="00F301D1"/>
    <w:rsid w:val="00F31835"/>
    <w:rsid w:val="00F31AFB"/>
    <w:rsid w:val="00F32ABC"/>
    <w:rsid w:val="00F35C3B"/>
    <w:rsid w:val="00F375E8"/>
    <w:rsid w:val="00F41911"/>
    <w:rsid w:val="00F41A05"/>
    <w:rsid w:val="00F43795"/>
    <w:rsid w:val="00F43E56"/>
    <w:rsid w:val="00F45482"/>
    <w:rsid w:val="00F46700"/>
    <w:rsid w:val="00F46864"/>
    <w:rsid w:val="00F46AEE"/>
    <w:rsid w:val="00F47D52"/>
    <w:rsid w:val="00F52287"/>
    <w:rsid w:val="00F52778"/>
    <w:rsid w:val="00F53868"/>
    <w:rsid w:val="00F55A71"/>
    <w:rsid w:val="00F6113E"/>
    <w:rsid w:val="00F61368"/>
    <w:rsid w:val="00F62135"/>
    <w:rsid w:val="00F6421F"/>
    <w:rsid w:val="00F64722"/>
    <w:rsid w:val="00F66D48"/>
    <w:rsid w:val="00F671F5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3222"/>
    <w:rsid w:val="00F73780"/>
    <w:rsid w:val="00F75A20"/>
    <w:rsid w:val="00F76545"/>
    <w:rsid w:val="00F80C18"/>
    <w:rsid w:val="00F811D6"/>
    <w:rsid w:val="00F81399"/>
    <w:rsid w:val="00F8355B"/>
    <w:rsid w:val="00F83A7B"/>
    <w:rsid w:val="00F83C21"/>
    <w:rsid w:val="00F83CD1"/>
    <w:rsid w:val="00F844FA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2A3C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CC6"/>
    <w:rsid w:val="00FC7764"/>
    <w:rsid w:val="00FC7CBE"/>
    <w:rsid w:val="00FD1BC2"/>
    <w:rsid w:val="00FD2597"/>
    <w:rsid w:val="00FD5640"/>
    <w:rsid w:val="00FD6797"/>
    <w:rsid w:val="00FE001D"/>
    <w:rsid w:val="00FE00D4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header1.xml" Type="http://schemas.openxmlformats.org/officeDocument/2006/relationships/header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theme/theme1.xml" Type="http://schemas.openxmlformats.org/officeDocument/2006/relationships/theme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Viktorija.G</cp:lastModifiedBy>
  <cp:revision>2</cp:revision>
  <dcterms:created xsi:type="dcterms:W3CDTF">2022-03-04T11:48:00Z</dcterms:created>
  <dcterms:modified xsi:type="dcterms:W3CDTF">2022-03-04T11:48:00Z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agne.rymkeviciute@vkpk.lt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agne.rymkeviciute@vkpk.lt</vt:lpwstr>
  </property>
  <property fmtid="{D5CDD505-2E9C-101B-9397-08002B2CF9AE}" pid="6" name="DISdDocName">
    <vt:lpwstr>11144730</vt:lpwstr>
  </property>
  <property fmtid="{D5CDD505-2E9C-101B-9397-08002B2CF9AE}" pid="7" name="DISTaskPaneUrl">
    <vt:lpwstr>http://edvs.epaslaugos.lt/cs/idcplg?ClientControlled=DocMan&amp;coreContentOnly=1&amp;WebdavRequest=1&amp;IdcService=DOC_INFO&amp;dID=1321573</vt:lpwstr>
  </property>
  <property fmtid="{D5CDD505-2E9C-101B-9397-08002B2CF9AE}" pid="8" name="DISC_Title">
    <vt:lpwstr>2022-02-25 VALSTYBINĖS KULTŪROS PAVELDO KOMISIJOS NUOTOLINIO POSĖDŽIO PROTOKOLO IŠRAŠAS</vt:lpwstr>
  </property>
  <property fmtid="{D5CDD505-2E9C-101B-9397-08002B2CF9AE}" pid="9" name="DISC_AdditionalMakers">
    <vt:lpwstr>Agnė Rymkevičiūtė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Agnė Rymkevičiūtė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administrac_spec3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1321573</vt:lpwstr>
  </property>
  <property fmtid="{D5CDD505-2E9C-101B-9397-08002B2CF9AE}" pid="23" name="DISC_MainMaker">
    <vt:lpwstr>Agnė Rymkevičiūtė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17-3</vt:lpwstr>
  </property>
  <property fmtid="{D5CDD505-2E9C-101B-9397-08002B2CF9AE}" pid="32" name="DISC_DocRegDate">
    <vt:lpwstr>2022-03-07 14:31</vt:lpwstr>
  </property>
</Properties>
</file>