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06922ADF" w:rsidR="00197D30" w:rsidRPr="00F2355C" w:rsidRDefault="00515E4C" w:rsidP="00F2355C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 xml:space="preserve">VALSTYBINĖS KULTŪROS PAVELDO KOMISIJOS </w:t>
      </w:r>
    </w:p>
    <w:p w14:paraId="716148AA" w14:textId="3862388A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AF14B8">
        <w:rPr>
          <w:b/>
        </w:rPr>
        <w:t xml:space="preserve">LIEPOS </w:t>
      </w:r>
      <w:r w:rsidR="00690704">
        <w:rPr>
          <w:b/>
        </w:rPr>
        <w:t>2</w:t>
      </w:r>
      <w:r w:rsidR="00BD18B2" w:rsidRPr="00F2355C">
        <w:rPr>
          <w:b/>
        </w:rPr>
        <w:t xml:space="preserve"> D. </w:t>
      </w:r>
      <w:r w:rsidR="00F53F68" w:rsidRPr="00F2355C">
        <w:rPr>
          <w:b/>
        </w:rPr>
        <w:t xml:space="preserve">NUOTOLINIO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537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09"/>
        <w:gridCol w:w="1417"/>
        <w:gridCol w:w="2411"/>
      </w:tblGrid>
      <w:tr w:rsidR="002F6860" w:rsidRPr="001F00C4" w14:paraId="448062A2" w14:textId="77777777" w:rsidTr="002F6860">
        <w:trPr>
          <w:trHeight w:val="43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2F6860" w:rsidRPr="001F00C4" w:rsidRDefault="002F6860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2F6860" w:rsidRPr="001F00C4" w:rsidRDefault="002F6860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2F6860" w:rsidRPr="001F00C4" w:rsidRDefault="002F6860" w:rsidP="000A391C">
            <w:pPr>
              <w:spacing w:line="360" w:lineRule="auto"/>
              <w:jc w:val="center"/>
              <w:rPr>
                <w:b/>
              </w:rPr>
            </w:pPr>
            <w:bookmarkStart w:id="1" w:name="_GoBack"/>
            <w:bookmarkEnd w:id="1"/>
            <w:r w:rsidRPr="001F00C4">
              <w:rPr>
                <w:b/>
              </w:rPr>
              <w:t>Atsakingi</w:t>
            </w:r>
          </w:p>
        </w:tc>
      </w:tr>
      <w:tr w:rsidR="002F6860" w:rsidRPr="001F00C4" w14:paraId="4DA58E46" w14:textId="77777777" w:rsidTr="002F6860">
        <w:trPr>
          <w:trHeight w:val="43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3B9E" w14:textId="078CA693" w:rsidR="002F6860" w:rsidRPr="004C5805" w:rsidRDefault="002F6860" w:rsidP="003D59C9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line="360" w:lineRule="auto"/>
              <w:ind w:left="0" w:firstLine="0"/>
              <w:rPr>
                <w:b/>
              </w:rPr>
            </w:pPr>
            <w:r w:rsidRPr="004C5805">
              <w:rPr>
                <w:bCs/>
              </w:rPr>
              <w:t xml:space="preserve">Dėl </w:t>
            </w:r>
            <w:r>
              <w:rPr>
                <w:bCs/>
              </w:rPr>
              <w:t>Kultūros paveldo departamento prie Kultūros ministerijos 2020 metų veiklos plano vykdymo ataskaitos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9AE2D4" w14:textId="14A6CE53" w:rsidR="002F6860" w:rsidRPr="004C5805" w:rsidRDefault="002F6860" w:rsidP="004817AE">
            <w:pPr>
              <w:spacing w:line="360" w:lineRule="auto"/>
              <w:ind w:left="-107"/>
              <w:jc w:val="center"/>
            </w:pPr>
            <w:r w:rsidRPr="004C5805">
              <w:t>10.00–1</w:t>
            </w:r>
            <w:r>
              <w:t>1</w:t>
            </w:r>
            <w:r w:rsidRPr="004C5805">
              <w:t>.</w:t>
            </w:r>
            <w:r>
              <w:t>15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8F96A48" w14:textId="77777777" w:rsidR="002F6860" w:rsidRDefault="002F6860" w:rsidP="004C5805">
            <w:pPr>
              <w:spacing w:line="360" w:lineRule="auto"/>
            </w:pPr>
            <w:r>
              <w:t>doc. dr. V. Ščiglienė</w:t>
            </w:r>
          </w:p>
          <w:p w14:paraId="2F77560C" w14:textId="1BEB9E08" w:rsidR="002F6860" w:rsidRDefault="002F6860" w:rsidP="003164FE">
            <w:pPr>
              <w:spacing w:line="360" w:lineRule="auto"/>
            </w:pPr>
            <w:r>
              <w:t>A. Filinaitė</w:t>
            </w:r>
          </w:p>
          <w:p w14:paraId="1DB3FFA9" w14:textId="6DDF82FA" w:rsidR="002F6860" w:rsidRDefault="002F6860" w:rsidP="003164FE">
            <w:pPr>
              <w:spacing w:line="360" w:lineRule="auto"/>
            </w:pPr>
            <w:r>
              <w:t>dr. D. Puodžiukienė</w:t>
            </w:r>
          </w:p>
          <w:p w14:paraId="32B09BAB" w14:textId="3E76EAB6" w:rsidR="002F6860" w:rsidRDefault="002F6860" w:rsidP="003164FE">
            <w:pPr>
              <w:spacing w:line="360" w:lineRule="auto"/>
            </w:pPr>
            <w:r>
              <w:t>R. Balza</w:t>
            </w:r>
          </w:p>
          <w:p w14:paraId="73171AD6" w14:textId="7594F3CE" w:rsidR="002F6860" w:rsidRDefault="002F6860" w:rsidP="003164FE">
            <w:pPr>
              <w:spacing w:line="360" w:lineRule="auto"/>
            </w:pPr>
            <w:r>
              <w:t>dr. D. Veličkaitė-Matusevičė</w:t>
            </w:r>
          </w:p>
          <w:p w14:paraId="636F106A" w14:textId="5FFDDEDC" w:rsidR="002F6860" w:rsidRDefault="002F6860" w:rsidP="003164FE">
            <w:pPr>
              <w:spacing w:line="360" w:lineRule="auto"/>
            </w:pPr>
            <w:r>
              <w:t>A. Stepanovič</w:t>
            </w:r>
          </w:p>
          <w:p w14:paraId="295B973C" w14:textId="32F1E0E0" w:rsidR="002F6860" w:rsidRDefault="002F6860" w:rsidP="001F30F9">
            <w:pPr>
              <w:spacing w:line="360" w:lineRule="auto"/>
            </w:pPr>
            <w:r>
              <w:t>A. Bundonis</w:t>
            </w:r>
          </w:p>
          <w:p w14:paraId="6AFCD553" w14:textId="5F32D4C9" w:rsidR="002F6860" w:rsidRPr="001F00C4" w:rsidRDefault="002F6860" w:rsidP="001F30F9">
            <w:pPr>
              <w:spacing w:line="360" w:lineRule="auto"/>
              <w:rPr>
                <w:b/>
              </w:rPr>
            </w:pPr>
            <w:r>
              <w:t>V. Bezaras</w:t>
            </w:r>
          </w:p>
        </w:tc>
      </w:tr>
      <w:tr w:rsidR="002F6860" w:rsidRPr="001F00C4" w14:paraId="41788B2E" w14:textId="77777777" w:rsidTr="002F6860">
        <w:trPr>
          <w:trHeight w:val="1291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586D88F7" w:rsidR="002F6860" w:rsidRPr="009473A0" w:rsidRDefault="002F6860" w:rsidP="00C878AC">
            <w:pPr>
              <w:pStyle w:val="Default"/>
              <w:tabs>
                <w:tab w:val="left" w:pos="252"/>
                <w:tab w:val="left" w:pos="365"/>
              </w:tabs>
              <w:spacing w:line="360" w:lineRule="auto"/>
            </w:pPr>
            <w:r>
              <w:t xml:space="preserve">2. Dėl Paveldo komisijos sprendimo „Dėl </w:t>
            </w:r>
            <w:r w:rsidRPr="00E45884">
              <w:t>Nekilnojamųjų kultūros vertybių tvarkybos darbų (paveldotvarkos) finansavimo programos</w:t>
            </w:r>
            <w:r>
              <w:t xml:space="preserve"> įgyvendinimo“ projekto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0D0BFC4B" w:rsidR="002F6860" w:rsidRPr="001F00C4" w:rsidRDefault="002F6860" w:rsidP="004817AE">
            <w:pPr>
              <w:spacing w:line="360" w:lineRule="auto"/>
              <w:ind w:left="-107"/>
              <w:jc w:val="center"/>
            </w:pPr>
            <w:r w:rsidRPr="001F00C4">
              <w:t>1</w:t>
            </w:r>
            <w:r>
              <w:t>1</w:t>
            </w:r>
            <w:r w:rsidRPr="001F00C4">
              <w:t>.</w:t>
            </w:r>
            <w:r>
              <w:t>15</w:t>
            </w:r>
            <w:r w:rsidRPr="001F00C4">
              <w:t>–1</w:t>
            </w:r>
            <w:r>
              <w:t>1</w:t>
            </w:r>
            <w:r w:rsidRPr="001F00C4">
              <w:t>.</w:t>
            </w:r>
            <w:r>
              <w:t>45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E73D573" w14:textId="77777777" w:rsidR="002F6860" w:rsidRDefault="002F6860" w:rsidP="009473A0">
            <w:pPr>
              <w:spacing w:line="360" w:lineRule="auto"/>
            </w:pPr>
            <w:r>
              <w:t>doc. dr. V. Ščiglienė</w:t>
            </w:r>
          </w:p>
          <w:p w14:paraId="604B6797" w14:textId="77777777" w:rsidR="002F6860" w:rsidRDefault="002F6860" w:rsidP="007F48CB">
            <w:pPr>
              <w:spacing w:line="360" w:lineRule="auto"/>
            </w:pPr>
            <w:r>
              <w:t>R. Balza</w:t>
            </w:r>
          </w:p>
          <w:p w14:paraId="6AEAC673" w14:textId="77777777" w:rsidR="002F6860" w:rsidRDefault="002F6860" w:rsidP="007F48CB">
            <w:pPr>
              <w:spacing w:line="360" w:lineRule="auto"/>
            </w:pPr>
            <w:r>
              <w:t>dr. D. Veličkaitė-Matusevičė</w:t>
            </w:r>
          </w:p>
          <w:p w14:paraId="25155CF4" w14:textId="5AC4FE5F" w:rsidR="002F6860" w:rsidRDefault="002F6860" w:rsidP="004D4C2B">
            <w:pPr>
              <w:tabs>
                <w:tab w:val="left" w:pos="210"/>
              </w:tabs>
              <w:spacing w:line="360" w:lineRule="auto"/>
            </w:pPr>
            <w:r>
              <w:t>dr. R. Kačkutė</w:t>
            </w:r>
          </w:p>
          <w:p w14:paraId="19D195D8" w14:textId="74B1F9B4" w:rsidR="002F6860" w:rsidRDefault="002F6860" w:rsidP="00C878AC">
            <w:pPr>
              <w:tabs>
                <w:tab w:val="left" w:pos="210"/>
              </w:tabs>
              <w:spacing w:line="360" w:lineRule="auto"/>
            </w:pPr>
            <w:r>
              <w:t>A. Gučas</w:t>
            </w:r>
          </w:p>
          <w:p w14:paraId="7388F05D" w14:textId="77777777" w:rsidR="002F6860" w:rsidRDefault="002F6860" w:rsidP="00052411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left" w:pos="319"/>
              </w:tabs>
              <w:spacing w:line="360" w:lineRule="auto"/>
              <w:ind w:left="0" w:firstLine="0"/>
            </w:pPr>
            <w:r>
              <w:t>Stepanovič</w:t>
            </w:r>
          </w:p>
          <w:p w14:paraId="62DE2482" w14:textId="01D02D96" w:rsidR="002F6860" w:rsidRPr="001F00C4" w:rsidRDefault="002F6860" w:rsidP="003915B0">
            <w:pPr>
              <w:tabs>
                <w:tab w:val="left" w:pos="210"/>
                <w:tab w:val="left" w:pos="319"/>
              </w:tabs>
              <w:spacing w:line="360" w:lineRule="auto"/>
            </w:pPr>
            <w:r>
              <w:t xml:space="preserve">A. Vėžienė </w:t>
            </w:r>
          </w:p>
        </w:tc>
      </w:tr>
      <w:tr w:rsidR="002F6860" w:rsidRPr="001F00C4" w14:paraId="29B38EB5" w14:textId="77777777" w:rsidTr="002F6860">
        <w:trPr>
          <w:trHeight w:val="1622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00CAAFFB" w:rsidR="002F6860" w:rsidRPr="009473A0" w:rsidRDefault="002F6860" w:rsidP="00C878AC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 xml:space="preserve">3. Dėl Paveldo komisijos sprendimo „Dėl kultūros paveldo duomenų centro“ projekto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27C32D68" w:rsidR="002F6860" w:rsidRPr="001F00C4" w:rsidRDefault="002F6860" w:rsidP="004817AE">
            <w:pPr>
              <w:spacing w:line="360" w:lineRule="auto"/>
              <w:ind w:left="-107"/>
              <w:jc w:val="center"/>
            </w:pPr>
            <w:r>
              <w:t>11.45–12.15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768E2AB" w14:textId="77777777" w:rsidR="002F6860" w:rsidRDefault="002F6860" w:rsidP="009473A0">
            <w:pPr>
              <w:spacing w:line="360" w:lineRule="auto"/>
            </w:pPr>
            <w:r>
              <w:t>doc. dr. V. Ščiglienė</w:t>
            </w:r>
          </w:p>
          <w:p w14:paraId="48559A78" w14:textId="1713BB72" w:rsidR="002F6860" w:rsidRDefault="002F6860" w:rsidP="003A5754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prof. dr. K. Zaleckis</w:t>
            </w:r>
          </w:p>
          <w:p w14:paraId="7D5A8E67" w14:textId="4390A1CF" w:rsidR="002F6860" w:rsidRDefault="002F6860" w:rsidP="003A5754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dr. D. Puodžiukienė</w:t>
            </w:r>
          </w:p>
          <w:p w14:paraId="1E9C6183" w14:textId="22366A37" w:rsidR="002F6860" w:rsidRDefault="002F6860" w:rsidP="003A5754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dr. D. Vasiliūnienė</w:t>
            </w:r>
          </w:p>
          <w:p w14:paraId="1C9590E8" w14:textId="0EDE5B60" w:rsidR="002F6860" w:rsidRDefault="002F6860" w:rsidP="003A5754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dr. V. Janušauskaitė</w:t>
            </w:r>
          </w:p>
          <w:p w14:paraId="525F6557" w14:textId="56ECF7F2" w:rsidR="002F6860" w:rsidRDefault="002F6860" w:rsidP="003A5754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V. Gadeikienė</w:t>
            </w:r>
          </w:p>
          <w:p w14:paraId="62820686" w14:textId="2A6F80BD" w:rsidR="002F6860" w:rsidRPr="001F00C4" w:rsidRDefault="002F6860" w:rsidP="003A5754">
            <w:pPr>
              <w:spacing w:line="360" w:lineRule="auto"/>
            </w:pPr>
            <w:r w:rsidRPr="00AD6975">
              <w:rPr>
                <w:lang w:eastAsia="lt-LT"/>
              </w:rPr>
              <w:t>G. Oržikauskas</w:t>
            </w:r>
            <w:r w:rsidRPr="00AD6975">
              <w:t xml:space="preserve"> </w:t>
            </w:r>
          </w:p>
        </w:tc>
      </w:tr>
      <w:tr w:rsidR="002F6860" w:rsidRPr="001F00C4" w14:paraId="78DE6B7B" w14:textId="77777777" w:rsidTr="002F6860">
        <w:trPr>
          <w:trHeight w:val="460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A0EC7" w14:textId="0ED70314" w:rsidR="002F6860" w:rsidRDefault="002F6860" w:rsidP="00C878AC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B5C401" w14:textId="6981A955" w:rsidR="002F6860" w:rsidRDefault="002F6860" w:rsidP="004817AE">
            <w:pPr>
              <w:spacing w:line="360" w:lineRule="auto"/>
              <w:ind w:left="-107"/>
              <w:jc w:val="center"/>
            </w:pPr>
            <w:r>
              <w:t>12.15–12.30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32D40CA" w14:textId="77777777" w:rsidR="002F6860" w:rsidRDefault="002F6860" w:rsidP="009473A0">
            <w:pPr>
              <w:spacing w:line="360" w:lineRule="auto"/>
            </w:pPr>
          </w:p>
        </w:tc>
      </w:tr>
      <w:tr w:rsidR="002F6860" w:rsidRPr="001F00C4" w14:paraId="0C18A098" w14:textId="77777777" w:rsidTr="002F6860">
        <w:trPr>
          <w:trHeight w:val="41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2FE" w14:textId="44F34385" w:rsidR="002F6860" w:rsidRPr="009473A0" w:rsidRDefault="002F6860" w:rsidP="0030000C">
            <w:pPr>
              <w:pStyle w:val="ListParagraph"/>
              <w:tabs>
                <w:tab w:val="left" w:pos="195"/>
              </w:tabs>
              <w:spacing w:line="360" w:lineRule="auto"/>
              <w:ind w:left="-32"/>
            </w:pPr>
            <w:r>
              <w:t>4. Dėl sovietinio laikotarpio palikimo išsaugojimo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B29AA" w14:textId="54DBB182" w:rsidR="002F6860" w:rsidRPr="001F00C4" w:rsidRDefault="002F6860" w:rsidP="00B71373">
            <w:pPr>
              <w:spacing w:line="360" w:lineRule="auto"/>
              <w:ind w:left="-107"/>
              <w:jc w:val="center"/>
            </w:pPr>
            <w:r>
              <w:t>12.30–13.15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46F8E2E" w14:textId="77777777" w:rsidR="002F6860" w:rsidRDefault="002F6860" w:rsidP="0030000C">
            <w:pPr>
              <w:spacing w:line="360" w:lineRule="auto"/>
            </w:pPr>
            <w:r w:rsidRPr="001F00C4">
              <w:t>doc. dr. V. Ščiglienė</w:t>
            </w:r>
          </w:p>
          <w:p w14:paraId="21E58799" w14:textId="0C4AA702" w:rsidR="002F6860" w:rsidRDefault="002F6860" w:rsidP="0030000C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prof. dr. K. Zaleckis</w:t>
            </w:r>
          </w:p>
          <w:p w14:paraId="7D8FADED" w14:textId="69ECDA19" w:rsidR="002F6860" w:rsidRDefault="002F6860" w:rsidP="0030000C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R. Balza</w:t>
            </w:r>
          </w:p>
          <w:p w14:paraId="0C1069E4" w14:textId="12B589B8" w:rsidR="002F6860" w:rsidRDefault="002F6860" w:rsidP="0030000C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A. Gučas</w:t>
            </w:r>
          </w:p>
          <w:p w14:paraId="07BBD2AE" w14:textId="77777777" w:rsidR="002F6860" w:rsidRDefault="002F6860" w:rsidP="0030000C">
            <w:pPr>
              <w:spacing w:line="360" w:lineRule="auto"/>
            </w:pPr>
            <w:r>
              <w:t xml:space="preserve">doc. dr. S. Kulevičius </w:t>
            </w:r>
          </w:p>
          <w:p w14:paraId="2AADD76F" w14:textId="12CCF6B3" w:rsidR="002F6860" w:rsidRDefault="002F6860" w:rsidP="0030000C">
            <w:pPr>
              <w:spacing w:line="360" w:lineRule="auto"/>
            </w:pPr>
            <w:r>
              <w:t>G. Oržikauskas</w:t>
            </w:r>
          </w:p>
          <w:p w14:paraId="3D9A2BDC" w14:textId="141B13DF" w:rsidR="002F6860" w:rsidRPr="001F00C4" w:rsidRDefault="002F6860" w:rsidP="0030000C">
            <w:pPr>
              <w:spacing w:line="360" w:lineRule="auto"/>
            </w:pPr>
            <w:r>
              <w:lastRenderedPageBreak/>
              <w:t>A. Stepanovič</w:t>
            </w:r>
          </w:p>
        </w:tc>
      </w:tr>
      <w:tr w:rsidR="002F6860" w:rsidRPr="001F00C4" w14:paraId="4E2284DF" w14:textId="77777777" w:rsidTr="002F6860">
        <w:trPr>
          <w:trHeight w:val="1004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A9CFA" w14:textId="12EDB2A7" w:rsidR="002F6860" w:rsidRPr="001F00C4" w:rsidRDefault="002F6860" w:rsidP="00E45884">
            <w:pPr>
              <w:tabs>
                <w:tab w:val="left" w:pos="619"/>
              </w:tabs>
              <w:spacing w:line="360" w:lineRule="auto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5</w:t>
            </w:r>
            <w:r w:rsidRPr="00294A02">
              <w:rPr>
                <w:bCs/>
              </w:rPr>
              <w:t>.</w:t>
            </w:r>
            <w:r>
              <w:rPr>
                <w:bCs/>
              </w:rPr>
              <w:t xml:space="preserve"> Dėl </w:t>
            </w:r>
            <w:r w:rsidRPr="00680848">
              <w:rPr>
                <w:bCs/>
              </w:rPr>
              <w:t>kilnojamųjų kultūros vertybių duomenų tikslinimo ir kilnojamųjų daiktų, turinčių kultūrinę vertę, įrašymo į Kultūros vertybių registrą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74F924" w14:textId="4D9F2F5E" w:rsidR="002F6860" w:rsidRPr="001412FA" w:rsidRDefault="002F6860" w:rsidP="00B71373">
            <w:pPr>
              <w:spacing w:line="360" w:lineRule="auto"/>
              <w:ind w:left="-107"/>
              <w:jc w:val="center"/>
            </w:pPr>
            <w:r>
              <w:t>13.15–13.35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64621C0" w14:textId="3D0F4EDF" w:rsidR="002F6860" w:rsidRDefault="002F6860" w:rsidP="009473A0">
            <w:pPr>
              <w:spacing w:line="360" w:lineRule="auto"/>
            </w:pPr>
            <w:r>
              <w:t>dr. D. Vasiliūnienė</w:t>
            </w:r>
          </w:p>
          <w:p w14:paraId="6F7C1E15" w14:textId="5F14B37D" w:rsidR="002F6860" w:rsidRDefault="002F6860" w:rsidP="003A5754">
            <w:pPr>
              <w:spacing w:line="360" w:lineRule="auto"/>
            </w:pPr>
            <w:r>
              <w:t>V. Gadeikienė</w:t>
            </w:r>
          </w:p>
          <w:p w14:paraId="3C04C57B" w14:textId="2B99506B" w:rsidR="002F6860" w:rsidRDefault="002F6860" w:rsidP="003A5754">
            <w:pPr>
              <w:spacing w:line="360" w:lineRule="auto"/>
            </w:pPr>
            <w:r>
              <w:t>A. Stepanovič</w:t>
            </w:r>
          </w:p>
          <w:p w14:paraId="22869726" w14:textId="23B4A890" w:rsidR="002F6860" w:rsidRPr="001412FA" w:rsidRDefault="002F6860" w:rsidP="003A5754">
            <w:pPr>
              <w:spacing w:line="360" w:lineRule="auto"/>
            </w:pPr>
          </w:p>
        </w:tc>
      </w:tr>
      <w:tr w:rsidR="002F6860" w:rsidRPr="001F00C4" w14:paraId="10587F23" w14:textId="77777777" w:rsidTr="002F6860">
        <w:trPr>
          <w:trHeight w:val="1291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9FAB" w14:textId="1BB87404" w:rsidR="002F6860" w:rsidRDefault="002F6860" w:rsidP="00E45884">
            <w:pPr>
              <w:pStyle w:val="ListParagraph"/>
              <w:tabs>
                <w:tab w:val="left" w:pos="195"/>
              </w:tabs>
              <w:spacing w:line="360" w:lineRule="auto"/>
              <w:ind w:left="-32"/>
              <w:rPr>
                <w:bCs/>
              </w:rPr>
            </w:pPr>
            <w:r>
              <w:rPr>
                <w:bCs/>
              </w:rPr>
              <w:t xml:space="preserve">6. Dėl Anulyno kapinyno skelbimo valstybės saugomu kultūros paveldo objektu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C81A7E" w14:textId="021F238E" w:rsidR="002F6860" w:rsidRDefault="002F6860" w:rsidP="00B71373">
            <w:pPr>
              <w:spacing w:line="360" w:lineRule="auto"/>
              <w:ind w:left="-107"/>
              <w:jc w:val="center"/>
            </w:pPr>
            <w:r>
              <w:t>13.35–13.45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B664901" w14:textId="77777777" w:rsidR="002F6860" w:rsidRDefault="002F6860" w:rsidP="009473A0">
            <w:pPr>
              <w:spacing w:line="360" w:lineRule="auto"/>
            </w:pPr>
            <w:r>
              <w:t>doc. dr. V. Ščiglienė</w:t>
            </w:r>
          </w:p>
          <w:p w14:paraId="1CAD3688" w14:textId="0CD200FA" w:rsidR="002F6860" w:rsidRDefault="002F6860" w:rsidP="009473A0">
            <w:pPr>
              <w:spacing w:line="360" w:lineRule="auto"/>
            </w:pPr>
            <w:r>
              <w:t>V. Gadeikienė</w:t>
            </w:r>
          </w:p>
        </w:tc>
      </w:tr>
    </w:tbl>
    <w:p w14:paraId="272361C0" w14:textId="5D46B7C2" w:rsidR="00770980" w:rsidRPr="001F00C4" w:rsidRDefault="00770980" w:rsidP="000A391C">
      <w:pPr>
        <w:spacing w:line="360" w:lineRule="auto"/>
      </w:pPr>
    </w:p>
    <w:p w14:paraId="4A7DBF29" w14:textId="77777777" w:rsidR="005A0454" w:rsidRDefault="005A0454" w:rsidP="000A391C">
      <w:pPr>
        <w:spacing w:line="360" w:lineRule="auto"/>
      </w:pPr>
    </w:p>
    <w:p w14:paraId="05DB7BE4" w14:textId="40F91190" w:rsidR="00FF283F" w:rsidRDefault="00B947F0" w:rsidP="000A391C">
      <w:pPr>
        <w:spacing w:line="360" w:lineRule="auto"/>
      </w:pPr>
      <w:r w:rsidRPr="001F00C4">
        <w:t>Paveldo k</w:t>
      </w:r>
      <w:r w:rsidR="00515E4C" w:rsidRPr="001F00C4">
        <w:t>omisijos pirminink</w:t>
      </w:r>
      <w:r w:rsidR="002F0062" w:rsidRPr="001F00C4">
        <w:t xml:space="preserve">ė </w:t>
      </w:r>
      <w:bookmarkEnd w:id="0"/>
      <w:r w:rsidR="002F0062" w:rsidRPr="001F00C4">
        <w:t xml:space="preserve">          </w:t>
      </w:r>
      <w:r w:rsidR="00931D1A" w:rsidRPr="001F00C4">
        <w:t xml:space="preserve">                                                              </w:t>
      </w:r>
      <w:r w:rsidR="00A412BE" w:rsidRPr="001F00C4">
        <w:t xml:space="preserve">doc. </w:t>
      </w:r>
      <w:r w:rsidR="00931D1A" w:rsidRPr="001F00C4">
        <w:t>dr. Vaidutė Ščiglienė</w:t>
      </w:r>
      <w:r w:rsidR="002F0062" w:rsidRPr="001F00C4">
        <w:t xml:space="preserve">   </w:t>
      </w:r>
    </w:p>
    <w:p w14:paraId="7C5D261F" w14:textId="77777777" w:rsidR="000C030E" w:rsidRDefault="000C030E" w:rsidP="000A391C">
      <w:pPr>
        <w:spacing w:line="360" w:lineRule="auto"/>
      </w:pPr>
    </w:p>
    <w:p w14:paraId="59AE4A11" w14:textId="77777777" w:rsidR="00FF283F" w:rsidRDefault="00FF283F" w:rsidP="000A391C">
      <w:pPr>
        <w:spacing w:line="360" w:lineRule="auto"/>
      </w:pPr>
    </w:p>
    <w:p w14:paraId="0F5DAB41" w14:textId="22AF22B5" w:rsidR="00DC445E" w:rsidRPr="001F00C4" w:rsidRDefault="00DC445E" w:rsidP="000A391C">
      <w:pPr>
        <w:spacing w:line="360" w:lineRule="auto"/>
      </w:pPr>
    </w:p>
    <w:sectPr w:rsidR="00DC445E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CA4002" w15:done="0"/>
  <w15:commentEx w15:paraId="03764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DEE9" w16cex:dateUtc="2021-06-07T15:07:00Z"/>
  <w16cex:commentExtensible w16cex:durableId="2468E031" w16cex:dateUtc="2021-06-07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A4002" w16cid:durableId="2468DEE9"/>
  <w16cid:commentId w16cid:paraId="03764035" w16cid:durableId="2468E0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B3F4E"/>
    <w:multiLevelType w:val="hybridMultilevel"/>
    <w:tmpl w:val="68B20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7FAC3D87"/>
    <w:multiLevelType w:val="hybridMultilevel"/>
    <w:tmpl w:val="5A088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ija.G">
    <w15:presenceInfo w15:providerId="None" w15:userId="Viktorija.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59E2"/>
    <w:rsid w:val="00011BCD"/>
    <w:rsid w:val="00012379"/>
    <w:rsid w:val="000124BF"/>
    <w:rsid w:val="00014AE3"/>
    <w:rsid w:val="0002165D"/>
    <w:rsid w:val="00022C36"/>
    <w:rsid w:val="00024306"/>
    <w:rsid w:val="0002592F"/>
    <w:rsid w:val="0002689C"/>
    <w:rsid w:val="00031EF1"/>
    <w:rsid w:val="000326CB"/>
    <w:rsid w:val="00034BA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4813"/>
    <w:rsid w:val="000A0BF9"/>
    <w:rsid w:val="000A391C"/>
    <w:rsid w:val="000A4079"/>
    <w:rsid w:val="000A4153"/>
    <w:rsid w:val="000A4298"/>
    <w:rsid w:val="000A5020"/>
    <w:rsid w:val="000B57E6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1CD5"/>
    <w:rsid w:val="001F30F9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44B9"/>
    <w:rsid w:val="00254E87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2F6860"/>
    <w:rsid w:val="0030000C"/>
    <w:rsid w:val="00303DEF"/>
    <w:rsid w:val="00304942"/>
    <w:rsid w:val="00305667"/>
    <w:rsid w:val="00312C3A"/>
    <w:rsid w:val="00313DA8"/>
    <w:rsid w:val="00314503"/>
    <w:rsid w:val="003164FE"/>
    <w:rsid w:val="00321E5A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C8B"/>
    <w:rsid w:val="003D2EA6"/>
    <w:rsid w:val="003D3BED"/>
    <w:rsid w:val="003D59C9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29ED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38B3"/>
    <w:rsid w:val="0045395C"/>
    <w:rsid w:val="00454048"/>
    <w:rsid w:val="004562C1"/>
    <w:rsid w:val="004620D6"/>
    <w:rsid w:val="00462C76"/>
    <w:rsid w:val="0046499A"/>
    <w:rsid w:val="004653E7"/>
    <w:rsid w:val="00466CB1"/>
    <w:rsid w:val="0046711E"/>
    <w:rsid w:val="00472BD1"/>
    <w:rsid w:val="00472C25"/>
    <w:rsid w:val="00474084"/>
    <w:rsid w:val="00474FD7"/>
    <w:rsid w:val="00476AE5"/>
    <w:rsid w:val="00480C69"/>
    <w:rsid w:val="00481140"/>
    <w:rsid w:val="004811B4"/>
    <w:rsid w:val="004817AE"/>
    <w:rsid w:val="00482D43"/>
    <w:rsid w:val="004854BA"/>
    <w:rsid w:val="004922E5"/>
    <w:rsid w:val="004A077E"/>
    <w:rsid w:val="004A6381"/>
    <w:rsid w:val="004B0AF5"/>
    <w:rsid w:val="004C270F"/>
    <w:rsid w:val="004C5805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5983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48A6"/>
    <w:rsid w:val="005F4950"/>
    <w:rsid w:val="005F4FEC"/>
    <w:rsid w:val="005F5A70"/>
    <w:rsid w:val="005F6BE4"/>
    <w:rsid w:val="00610DF0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454"/>
    <w:rsid w:val="0063637D"/>
    <w:rsid w:val="006366B9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8072F"/>
    <w:rsid w:val="00681CF2"/>
    <w:rsid w:val="00685B25"/>
    <w:rsid w:val="00690704"/>
    <w:rsid w:val="006959DD"/>
    <w:rsid w:val="006A1BEE"/>
    <w:rsid w:val="006A527C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3CF6"/>
    <w:rsid w:val="007142BB"/>
    <w:rsid w:val="007258E2"/>
    <w:rsid w:val="00727F60"/>
    <w:rsid w:val="007321DF"/>
    <w:rsid w:val="007326F0"/>
    <w:rsid w:val="00733F4C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AE1"/>
    <w:rsid w:val="008D7D05"/>
    <w:rsid w:val="008E0404"/>
    <w:rsid w:val="008E0D74"/>
    <w:rsid w:val="008E0F04"/>
    <w:rsid w:val="008E1A41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232"/>
    <w:rsid w:val="00906380"/>
    <w:rsid w:val="00906C46"/>
    <w:rsid w:val="00906F6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63C55"/>
    <w:rsid w:val="009725F7"/>
    <w:rsid w:val="0097489F"/>
    <w:rsid w:val="0097590F"/>
    <w:rsid w:val="00977AAA"/>
    <w:rsid w:val="00981F51"/>
    <w:rsid w:val="00982ED5"/>
    <w:rsid w:val="00982F2B"/>
    <w:rsid w:val="00983101"/>
    <w:rsid w:val="0098424E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831"/>
    <w:rsid w:val="009A7D5D"/>
    <w:rsid w:val="009B232D"/>
    <w:rsid w:val="009B3042"/>
    <w:rsid w:val="009B42A7"/>
    <w:rsid w:val="009D144C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5779A"/>
    <w:rsid w:val="00A60B25"/>
    <w:rsid w:val="00A65014"/>
    <w:rsid w:val="00A66EB6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65C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14B8"/>
    <w:rsid w:val="00AF33A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338F"/>
    <w:rsid w:val="00B143F4"/>
    <w:rsid w:val="00B14F11"/>
    <w:rsid w:val="00B17291"/>
    <w:rsid w:val="00B1736E"/>
    <w:rsid w:val="00B174FB"/>
    <w:rsid w:val="00B17C22"/>
    <w:rsid w:val="00B21309"/>
    <w:rsid w:val="00B223DF"/>
    <w:rsid w:val="00B22F72"/>
    <w:rsid w:val="00B2349B"/>
    <w:rsid w:val="00B262DC"/>
    <w:rsid w:val="00B305B5"/>
    <w:rsid w:val="00B32E61"/>
    <w:rsid w:val="00B334C8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6DF7"/>
    <w:rsid w:val="00B604EA"/>
    <w:rsid w:val="00B632DC"/>
    <w:rsid w:val="00B652EF"/>
    <w:rsid w:val="00B653D2"/>
    <w:rsid w:val="00B679E5"/>
    <w:rsid w:val="00B70E1E"/>
    <w:rsid w:val="00B71373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651E"/>
    <w:rsid w:val="00BB664D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AC4"/>
    <w:rsid w:val="00BE7D85"/>
    <w:rsid w:val="00BF3958"/>
    <w:rsid w:val="00BF5887"/>
    <w:rsid w:val="00BF6B08"/>
    <w:rsid w:val="00C01841"/>
    <w:rsid w:val="00C04B30"/>
    <w:rsid w:val="00C1284E"/>
    <w:rsid w:val="00C332C2"/>
    <w:rsid w:val="00C33FB9"/>
    <w:rsid w:val="00C35FE0"/>
    <w:rsid w:val="00C361C5"/>
    <w:rsid w:val="00C37BBD"/>
    <w:rsid w:val="00C40D8C"/>
    <w:rsid w:val="00C41E9A"/>
    <w:rsid w:val="00C41EA0"/>
    <w:rsid w:val="00C43FFD"/>
    <w:rsid w:val="00C44CF9"/>
    <w:rsid w:val="00C52C81"/>
    <w:rsid w:val="00C52D06"/>
    <w:rsid w:val="00C60997"/>
    <w:rsid w:val="00C63A08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878AC"/>
    <w:rsid w:val="00C911C3"/>
    <w:rsid w:val="00C91794"/>
    <w:rsid w:val="00C92CD4"/>
    <w:rsid w:val="00C92E7A"/>
    <w:rsid w:val="00C93CCC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C77B5"/>
    <w:rsid w:val="00CC7D29"/>
    <w:rsid w:val="00CD079E"/>
    <w:rsid w:val="00CD238B"/>
    <w:rsid w:val="00CD551B"/>
    <w:rsid w:val="00CD6622"/>
    <w:rsid w:val="00CD755C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B84"/>
    <w:rsid w:val="00D541FB"/>
    <w:rsid w:val="00D56018"/>
    <w:rsid w:val="00D62ED3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5FDE"/>
    <w:rsid w:val="00DA3315"/>
    <w:rsid w:val="00DA518E"/>
    <w:rsid w:val="00DA7540"/>
    <w:rsid w:val="00DB2DE7"/>
    <w:rsid w:val="00DB443D"/>
    <w:rsid w:val="00DB5CEF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272F9"/>
    <w:rsid w:val="00E30EB3"/>
    <w:rsid w:val="00E32B66"/>
    <w:rsid w:val="00E33A62"/>
    <w:rsid w:val="00E37710"/>
    <w:rsid w:val="00E432A4"/>
    <w:rsid w:val="00E45884"/>
    <w:rsid w:val="00E46A53"/>
    <w:rsid w:val="00E4717D"/>
    <w:rsid w:val="00E5165E"/>
    <w:rsid w:val="00E55B14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55C"/>
    <w:rsid w:val="00F23E2F"/>
    <w:rsid w:val="00F2419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F8C"/>
    <w:rsid w:val="00F839D2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DC4"/>
    <w:rsid w:val="00FD3EE7"/>
    <w:rsid w:val="00FD441D"/>
    <w:rsid w:val="00FD7177"/>
    <w:rsid w:val="00FE0F1B"/>
    <w:rsid w:val="00FE207A"/>
    <w:rsid w:val="00FE4469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2020-11-03T13:47:00Z</cp:lastPrinted>
  <dcterms:created xsi:type="dcterms:W3CDTF">2021-06-25T08:48:00Z</dcterms:created>
  <dcterms:modified xsi:type="dcterms:W3CDTF">2021-06-25T08:48:00Z</dcterms:modified>
</cp:coreProperties>
</file>