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17FD517B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05129">
        <w:rPr>
          <w:b/>
          <w:lang w:val="lt-LT"/>
        </w:rPr>
        <w:t>2</w:t>
      </w:r>
      <w:r w:rsidR="00781CA5">
        <w:rPr>
          <w:b/>
          <w:lang w:val="lt-LT"/>
        </w:rPr>
        <w:t>5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5A9CD47C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1C2FAC">
              <w:rPr>
                <w:lang w:val="lt-LT"/>
              </w:rPr>
              <w:t xml:space="preserve">kultūros paveldo </w:t>
            </w:r>
            <w:r w:rsidR="00AD3F03">
              <w:rPr>
                <w:lang w:val="lt-LT"/>
              </w:rPr>
              <w:t xml:space="preserve">vietovių ir objektų </w:t>
            </w:r>
            <w:r w:rsidR="001C2FAC">
              <w:rPr>
                <w:lang w:val="lt-LT"/>
              </w:rPr>
              <w:t>atkūrimo</w:t>
            </w:r>
            <w:r w:rsidR="00AD3F03">
              <w:rPr>
                <w:lang w:val="lt-LT"/>
              </w:rPr>
              <w:t xml:space="preserve"> sampratos</w:t>
            </w:r>
            <w:r w:rsidR="001C2FAC">
              <w:rPr>
                <w:lang w:val="lt-LT"/>
              </w:rPr>
              <w:t xml:space="preserve"> </w:t>
            </w:r>
            <w:r w:rsidR="00AD3F03">
              <w:rPr>
                <w:lang w:val="lt-LT"/>
              </w:rPr>
              <w:t>problematik</w:t>
            </w:r>
            <w:r w:rsidR="00522EF2">
              <w:rPr>
                <w:lang w:val="lt-LT"/>
              </w:rPr>
              <w:t xml:space="preserve">os.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DF13B78" w:rsidR="00365496" w:rsidRPr="00305B6C" w:rsidRDefault="00781CA5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C2FAC">
              <w:rPr>
                <w:lang w:val="lt-LT"/>
              </w:rPr>
              <w:t>4</w:t>
            </w:r>
            <w:r w:rsidR="00365496" w:rsidRPr="00305B6C">
              <w:rPr>
                <w:lang w:val="lt-LT"/>
              </w:rPr>
              <w:t>.</w:t>
            </w:r>
            <w:r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–</w:t>
            </w:r>
            <w:r>
              <w:rPr>
                <w:lang w:val="lt-LT"/>
              </w:rPr>
              <w:t>1</w:t>
            </w:r>
            <w:r w:rsidR="001C2FAC">
              <w:rPr>
                <w:lang w:val="lt-LT"/>
              </w:rPr>
              <w:t>5</w:t>
            </w:r>
            <w:r w:rsidR="00365496" w:rsidRPr="00305B6C">
              <w:rPr>
                <w:lang w:val="lt-LT"/>
              </w:rPr>
              <w:t>.</w:t>
            </w:r>
            <w:r w:rsidR="001C2FAC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1F99C0E5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6889DD3E" w14:textId="18681E48" w:rsidR="001C2FAC" w:rsidRDefault="001C2FA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Andrijana Filinaitė</w:t>
            </w:r>
          </w:p>
          <w:p w14:paraId="6D5E7F47" w14:textId="3B286250" w:rsidR="001C2FAC" w:rsidRDefault="001C2FA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Augis Gučas</w:t>
            </w:r>
          </w:p>
          <w:p w14:paraId="4AB508FF" w14:textId="17506DC2" w:rsid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Viltė Janušauskaitė</w:t>
            </w:r>
          </w:p>
          <w:p w14:paraId="038F6507" w14:textId="0B61580F" w:rsidR="001C2FAC" w:rsidRDefault="001C2FA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Rūta Kačkutė</w:t>
            </w:r>
          </w:p>
          <w:p w14:paraId="49801D85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Dalė Puodžiukienė</w:t>
            </w:r>
          </w:p>
          <w:p w14:paraId="704E2068" w14:textId="117C1B3E" w:rsidR="005B24B8" w:rsidRDefault="001C2FA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</w:t>
            </w:r>
            <w:r w:rsidR="005B24B8">
              <w:rPr>
                <w:lang w:val="lt-LT"/>
              </w:rPr>
              <w:t>. Veličkaitė-Matusevičė</w:t>
            </w:r>
          </w:p>
          <w:p w14:paraId="4C07FEAB" w14:textId="59A0F9B6" w:rsidR="00005129" w:rsidRDefault="005B24B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005129">
              <w:rPr>
                <w:lang w:val="lt-LT"/>
              </w:rPr>
              <w:t xml:space="preserve">E. Kielė </w:t>
            </w:r>
          </w:p>
          <w:p w14:paraId="5B3259CC" w14:textId="34D53C6F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737C495C" w14:textId="6C03B5F1" w:rsidR="001C2FAC" w:rsidRDefault="001C2FA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R. Bitinas </w:t>
            </w:r>
          </w:p>
          <w:p w14:paraId="6567CCEB" w14:textId="207E8984" w:rsidR="001C2FAC" w:rsidRDefault="001C2FA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  <w:p w14:paraId="79FD22E2" w14:textId="74F44CC2" w:rsidR="00A36C9E" w:rsidRPr="00A85505" w:rsidRDefault="001C2FA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V. Gadeikienė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23A4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D6958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2FAC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2EF2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24B8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14C0F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3F03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3</cp:revision>
  <cp:lastPrinted>2020-08-24T08:43:00Z</cp:lastPrinted>
  <dcterms:created xsi:type="dcterms:W3CDTF">2021-05-25T11:17:00Z</dcterms:created>
  <dcterms:modified xsi:type="dcterms:W3CDTF">2021-05-25T11:20:00Z</dcterms:modified>
</cp:coreProperties>
</file>