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4B63551A" w:rsidR="00197D30" w:rsidRPr="00F2355C" w:rsidRDefault="00515E4C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 xml:space="preserve">VALSTYBINĖS KULTŪROS PAVELDO KOMISIJOS </w:t>
      </w:r>
    </w:p>
    <w:p w14:paraId="716148AA" w14:textId="34B3E4FC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A86776" w:rsidRPr="00F2355C">
        <w:rPr>
          <w:b/>
        </w:rPr>
        <w:t>BALANDŽIO 23</w:t>
      </w:r>
      <w:r w:rsidR="00BD18B2" w:rsidRPr="00F2355C">
        <w:rPr>
          <w:b/>
        </w:rPr>
        <w:t xml:space="preserve"> D. </w:t>
      </w:r>
      <w:r w:rsidR="00F53F68" w:rsidRPr="00F2355C">
        <w:rPr>
          <w:b/>
        </w:rPr>
        <w:t xml:space="preserve">NUOTOLINIO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537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4"/>
        <w:gridCol w:w="1417"/>
        <w:gridCol w:w="2269"/>
        <w:gridCol w:w="2977"/>
      </w:tblGrid>
      <w:tr w:rsidR="009A6D50" w:rsidRPr="001F00C4" w14:paraId="448062A2" w14:textId="77777777" w:rsidTr="005F6BE4">
        <w:trPr>
          <w:trHeight w:val="43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9A6D50" w:rsidRPr="001F00C4" w:rsidRDefault="00321E5A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</w:t>
            </w:r>
            <w:r w:rsidR="009A6D50" w:rsidRPr="001F00C4">
              <w:rPr>
                <w:b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9A6D50" w:rsidRPr="001F00C4" w:rsidRDefault="00321E5A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</w:t>
            </w:r>
            <w:r w:rsidR="009A6D50" w:rsidRPr="001F00C4">
              <w:rPr>
                <w:b/>
              </w:rPr>
              <w:t>aikas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9A6D50" w:rsidRPr="001F00C4" w:rsidRDefault="009A6D50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752" w14:textId="77777777" w:rsidR="009A6D50" w:rsidRPr="001F00C4" w:rsidRDefault="00B22F72" w:rsidP="000A391C">
            <w:pPr>
              <w:spacing w:line="360" w:lineRule="auto"/>
              <w:ind w:hanging="108"/>
              <w:jc w:val="center"/>
              <w:rPr>
                <w:b/>
              </w:rPr>
            </w:pPr>
            <w:r w:rsidRPr="001F00C4">
              <w:rPr>
                <w:b/>
              </w:rPr>
              <w:t>Teikiami dokumentai</w:t>
            </w:r>
          </w:p>
        </w:tc>
      </w:tr>
      <w:tr w:rsidR="000A4079" w:rsidRPr="001F00C4" w14:paraId="41788B2E" w14:textId="77777777" w:rsidTr="005F6BE4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2DD43" w14:textId="49D62A3D" w:rsidR="000059E2" w:rsidRPr="000059E2" w:rsidRDefault="009473A0" w:rsidP="009473A0">
            <w:pPr>
              <w:pStyle w:val="Default"/>
              <w:numPr>
                <w:ilvl w:val="0"/>
                <w:numId w:val="42"/>
              </w:numPr>
              <w:tabs>
                <w:tab w:val="left" w:pos="110"/>
                <w:tab w:val="left" w:pos="252"/>
              </w:tabs>
              <w:spacing w:line="360" w:lineRule="auto"/>
              <w:ind w:left="-32" w:firstLine="0"/>
            </w:pPr>
            <w:r w:rsidRPr="009473A0">
              <w:rPr>
                <w:bCs/>
              </w:rPr>
              <w:t>Dėl</w:t>
            </w:r>
            <w:r w:rsidR="000059E2">
              <w:rPr>
                <w:bCs/>
              </w:rPr>
              <w:t xml:space="preserve"> Valstybinės kultūros paveldo komisijos strategijos: </w:t>
            </w:r>
          </w:p>
          <w:p w14:paraId="7EF6A873" w14:textId="0D8F1067" w:rsidR="000059E2" w:rsidRPr="000059E2" w:rsidRDefault="000059E2" w:rsidP="00081FC6">
            <w:pPr>
              <w:pStyle w:val="Default"/>
              <w:numPr>
                <w:ilvl w:val="1"/>
                <w:numId w:val="42"/>
              </w:numPr>
              <w:tabs>
                <w:tab w:val="left" w:pos="252"/>
                <w:tab w:val="left" w:pos="365"/>
              </w:tabs>
              <w:spacing w:line="360" w:lineRule="auto"/>
              <w:ind w:left="0" w:firstLine="0"/>
            </w:pPr>
            <w:r>
              <w:rPr>
                <w:bCs/>
              </w:rPr>
              <w:t xml:space="preserve"> 2018 metais priimtų sprendimų ir nutarimų įgyvendinimas</w:t>
            </w:r>
          </w:p>
          <w:p w14:paraId="0936C9AF" w14:textId="1C91184B" w:rsidR="001F00C4" w:rsidRPr="009473A0" w:rsidRDefault="000059E2" w:rsidP="00081FC6">
            <w:pPr>
              <w:pStyle w:val="Default"/>
              <w:numPr>
                <w:ilvl w:val="1"/>
                <w:numId w:val="42"/>
              </w:numPr>
              <w:tabs>
                <w:tab w:val="left" w:pos="252"/>
                <w:tab w:val="left" w:pos="365"/>
              </w:tabs>
              <w:spacing w:line="360" w:lineRule="auto"/>
              <w:ind w:left="0" w:firstLine="0"/>
            </w:pPr>
            <w:r>
              <w:rPr>
                <w:bCs/>
              </w:rPr>
              <w:t xml:space="preserve"> </w:t>
            </w:r>
            <w:r w:rsidR="009473A0">
              <w:rPr>
                <w:bCs/>
              </w:rPr>
              <w:t>2022 m. veiklos strategij</w:t>
            </w:r>
            <w:r>
              <w:rPr>
                <w:bCs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3DE22E18" w:rsidR="000A4079" w:rsidRPr="001F00C4" w:rsidRDefault="00E64B56" w:rsidP="003F71B7">
            <w:pPr>
              <w:spacing w:line="360" w:lineRule="auto"/>
              <w:ind w:left="-107"/>
              <w:jc w:val="center"/>
            </w:pPr>
            <w:r w:rsidRPr="001F00C4">
              <w:t>1</w:t>
            </w:r>
            <w:r w:rsidR="00813386" w:rsidRPr="001F00C4">
              <w:t>0</w:t>
            </w:r>
            <w:r w:rsidRPr="001F00C4">
              <w:t>.</w:t>
            </w:r>
            <w:r w:rsidR="002F306E" w:rsidRPr="001F00C4">
              <w:t>0</w:t>
            </w:r>
            <w:r w:rsidRPr="001F00C4">
              <w:t>0–1</w:t>
            </w:r>
            <w:r w:rsidR="009473A0">
              <w:t>1</w:t>
            </w:r>
            <w:r w:rsidRPr="001F00C4">
              <w:t>.</w:t>
            </w:r>
            <w:r w:rsidR="003F71B7">
              <w:t>15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E73D573" w14:textId="77777777" w:rsidR="009473A0" w:rsidRDefault="009473A0" w:rsidP="009473A0">
            <w:pPr>
              <w:spacing w:line="360" w:lineRule="auto"/>
            </w:pPr>
            <w:r>
              <w:t>doc. dr. V. Ščiglienė</w:t>
            </w:r>
          </w:p>
          <w:p w14:paraId="1ADD8A75" w14:textId="77777777" w:rsidR="009473A0" w:rsidRDefault="009473A0" w:rsidP="007F48CB">
            <w:pPr>
              <w:spacing w:line="360" w:lineRule="auto"/>
            </w:pPr>
            <w:r>
              <w:t>Paveldo komisijos nariai</w:t>
            </w:r>
          </w:p>
          <w:p w14:paraId="5A7821E0" w14:textId="77777777" w:rsidR="009473A0" w:rsidRDefault="009473A0" w:rsidP="007F48CB">
            <w:pPr>
              <w:spacing w:line="360" w:lineRule="auto"/>
            </w:pPr>
            <w:r>
              <w:t>V. Gadeikienė</w:t>
            </w:r>
          </w:p>
          <w:p w14:paraId="62DE2482" w14:textId="0722969D" w:rsidR="00BB651E" w:rsidRPr="001F00C4" w:rsidRDefault="00BB651E" w:rsidP="007F48CB">
            <w:pPr>
              <w:spacing w:line="360" w:lineRule="auto"/>
            </w:pPr>
            <w:r>
              <w:t>A. Bačiulienė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6C6" w14:textId="631D472A" w:rsidR="000A4079" w:rsidRPr="001F00C4" w:rsidRDefault="00BB651E" w:rsidP="00F2355C">
            <w:pPr>
              <w:spacing w:line="360" w:lineRule="auto"/>
            </w:pPr>
            <w:r>
              <w:t>Teikiami</w:t>
            </w:r>
            <w:r w:rsidR="00805C06">
              <w:t xml:space="preserve"> sprendimų </w:t>
            </w:r>
            <w:r w:rsidR="00F2355C">
              <w:t>/</w:t>
            </w:r>
            <w:r w:rsidR="00805C06">
              <w:t xml:space="preserve"> nutarimų įgyvendinimo analizė</w:t>
            </w:r>
            <w:r w:rsidR="00F2355C">
              <w:t xml:space="preserve">, </w:t>
            </w:r>
            <w:r w:rsidR="00CD6622">
              <w:t>informacijos suvestinė strategijos parengimui</w:t>
            </w:r>
            <w:r w:rsidR="00F2355C">
              <w:t xml:space="preserve"> ir tezės diskusijai</w:t>
            </w:r>
            <w:r w:rsidR="00805C06">
              <w:t xml:space="preserve"> </w:t>
            </w:r>
            <w:r>
              <w:t xml:space="preserve"> </w:t>
            </w:r>
          </w:p>
        </w:tc>
      </w:tr>
      <w:tr w:rsidR="00CB39E6" w:rsidRPr="001F00C4" w14:paraId="29B38EB5" w14:textId="77777777" w:rsidTr="005F6BE4">
        <w:trPr>
          <w:trHeight w:val="202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D735A" w14:textId="77777777" w:rsidR="00081FC6" w:rsidRDefault="000124BF" w:rsidP="009473A0">
            <w:pPr>
              <w:pStyle w:val="ListParagraph"/>
              <w:numPr>
                <w:ilvl w:val="0"/>
                <w:numId w:val="42"/>
              </w:numPr>
              <w:tabs>
                <w:tab w:val="left" w:pos="195"/>
              </w:tabs>
              <w:spacing w:line="360" w:lineRule="auto"/>
              <w:ind w:left="-32" w:firstLine="0"/>
              <w:rPr>
                <w:bCs/>
              </w:rPr>
            </w:pPr>
            <w:r>
              <w:rPr>
                <w:bCs/>
              </w:rPr>
              <w:t xml:space="preserve">Dėl </w:t>
            </w:r>
            <w:r w:rsidR="009473A0">
              <w:rPr>
                <w:bCs/>
              </w:rPr>
              <w:t>Valstybinės kultūros paveldo komisijos atliekamų tyrimų</w:t>
            </w:r>
            <w:r w:rsidR="000E7A96">
              <w:rPr>
                <w:bCs/>
              </w:rPr>
              <w:t xml:space="preserve"> sampratos</w:t>
            </w:r>
          </w:p>
          <w:p w14:paraId="0D8D38B3" w14:textId="0AFA2828" w:rsidR="009473A0" w:rsidRDefault="00081FC6" w:rsidP="00081FC6">
            <w:pPr>
              <w:pStyle w:val="ListParagraph"/>
              <w:numPr>
                <w:ilvl w:val="1"/>
                <w:numId w:val="42"/>
              </w:numPr>
              <w:tabs>
                <w:tab w:val="left" w:pos="195"/>
                <w:tab w:val="left" w:pos="365"/>
              </w:tabs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 dėl statybų Vilniaus baroko ansambliuose</w:t>
            </w:r>
            <w:r w:rsidR="00E96AF9">
              <w:rPr>
                <w:bCs/>
              </w:rPr>
              <w:t xml:space="preserve"> tyrimo tęstinumo</w:t>
            </w:r>
            <w:r w:rsidR="009473A0">
              <w:rPr>
                <w:bCs/>
              </w:rPr>
              <w:t xml:space="preserve"> </w:t>
            </w:r>
          </w:p>
          <w:p w14:paraId="131B935A" w14:textId="0B34FF75" w:rsidR="001412FA" w:rsidRPr="009473A0" w:rsidRDefault="001412FA" w:rsidP="003A5754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0E87D5CB" w:rsidR="00CB39E6" w:rsidRPr="001F00C4" w:rsidRDefault="00A45DA7" w:rsidP="003F71B7">
            <w:pPr>
              <w:spacing w:line="360" w:lineRule="auto"/>
              <w:ind w:left="-107"/>
              <w:jc w:val="center"/>
            </w:pPr>
            <w:r w:rsidRPr="001F00C4">
              <w:t>1</w:t>
            </w:r>
            <w:r w:rsidR="003A5754">
              <w:t>1</w:t>
            </w:r>
            <w:r w:rsidRPr="001F00C4">
              <w:t>.</w:t>
            </w:r>
            <w:r w:rsidR="003F71B7">
              <w:t>15</w:t>
            </w:r>
            <w:r w:rsidR="00CD238B">
              <w:t>–1</w:t>
            </w:r>
            <w:r w:rsidR="003F71B7">
              <w:t>1</w:t>
            </w:r>
            <w:r w:rsidRPr="001F00C4">
              <w:t>.</w:t>
            </w:r>
            <w:r w:rsidR="003F71B7">
              <w:t>40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768E2AB" w14:textId="77777777" w:rsidR="009473A0" w:rsidRDefault="009473A0" w:rsidP="009473A0">
            <w:pPr>
              <w:spacing w:line="360" w:lineRule="auto"/>
            </w:pPr>
            <w:r>
              <w:t>doc. dr. V. Ščiglienė</w:t>
            </w:r>
          </w:p>
          <w:p w14:paraId="7DCC6FC4" w14:textId="77777777" w:rsidR="009473A0" w:rsidRDefault="009473A0" w:rsidP="009473A0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dr. D. Veličkaitė-Matusevičė </w:t>
            </w:r>
          </w:p>
          <w:p w14:paraId="26E8B481" w14:textId="77777777" w:rsidR="009473A0" w:rsidRDefault="009473A0" w:rsidP="009473A0">
            <w:pPr>
              <w:spacing w:line="360" w:lineRule="auto"/>
            </w:pPr>
            <w:r>
              <w:rPr>
                <w:lang w:eastAsia="lt-LT"/>
              </w:rPr>
              <w:t>R. Balza</w:t>
            </w:r>
          </w:p>
          <w:p w14:paraId="62820686" w14:textId="69094842" w:rsidR="00CB39E6" w:rsidRPr="001F00C4" w:rsidRDefault="009473A0" w:rsidP="003A5754">
            <w:pPr>
              <w:spacing w:line="360" w:lineRule="auto"/>
            </w:pPr>
            <w:r>
              <w:t>V. Gadeikienė</w:t>
            </w:r>
            <w:r w:rsidRPr="001F00C4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AF2" w14:textId="143A1692" w:rsidR="00CB39E6" w:rsidRPr="001F00C4" w:rsidRDefault="00E11F82" w:rsidP="009473A0">
            <w:pPr>
              <w:spacing w:line="360" w:lineRule="auto"/>
            </w:pPr>
            <w:r w:rsidRPr="005273A4">
              <w:t>Teikiami</w:t>
            </w:r>
            <w:r w:rsidR="009473A0" w:rsidRPr="005273A4">
              <w:t xml:space="preserve"> Paveldo komisijos pažyma</w:t>
            </w:r>
            <w:r w:rsidR="00E96AF9" w:rsidRPr="005273A4">
              <w:t xml:space="preserve"> ir</w:t>
            </w:r>
            <w:r w:rsidR="00E96AF9">
              <w:t xml:space="preserve"> </w:t>
            </w:r>
            <w:r w:rsidR="005273A4">
              <w:t>statybų baroko ansambliuose tyrimo planas</w:t>
            </w:r>
            <w:r w:rsidR="00E96AF9">
              <w:t xml:space="preserve"> </w:t>
            </w:r>
            <w:r w:rsidR="009473A0" w:rsidRPr="001F00C4">
              <w:rPr>
                <w:bCs/>
              </w:rPr>
              <w:t xml:space="preserve"> </w:t>
            </w:r>
          </w:p>
        </w:tc>
      </w:tr>
      <w:tr w:rsidR="00A101B1" w:rsidRPr="001F00C4" w14:paraId="0C18A098" w14:textId="77777777" w:rsidTr="005F6BE4">
        <w:trPr>
          <w:trHeight w:val="99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2FE" w14:textId="4294EDDA" w:rsidR="001412FA" w:rsidRPr="009473A0" w:rsidRDefault="009473A0" w:rsidP="009473A0">
            <w:pPr>
              <w:pStyle w:val="ListParagraph"/>
              <w:numPr>
                <w:ilvl w:val="0"/>
                <w:numId w:val="42"/>
              </w:numPr>
              <w:tabs>
                <w:tab w:val="left" w:pos="195"/>
              </w:tabs>
              <w:spacing w:line="360" w:lineRule="auto"/>
              <w:ind w:left="-32" w:firstLine="0"/>
            </w:pPr>
            <w:r>
              <w:rPr>
                <w:bCs/>
              </w:rPr>
              <w:t xml:space="preserve">Dėl </w:t>
            </w:r>
            <w:r>
              <w:t>Lietuvos kultūros tarybos įgyvendinamo tyrimo „Stebėsenos, analizės ir modeliavimo sistemos kokybinių rodiklių nustatymas“ ekspertinio kultūros paveldo srities vertinimo santraukos aptarimo (LKT organizuotos diskusijos išvados)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B29AA" w14:textId="7DA82C36" w:rsidR="00A101B1" w:rsidRPr="001F00C4" w:rsidRDefault="00A101B1" w:rsidP="003F71B7">
            <w:pPr>
              <w:spacing w:line="360" w:lineRule="auto"/>
              <w:ind w:left="-107"/>
              <w:jc w:val="center"/>
            </w:pPr>
            <w:r w:rsidRPr="001F00C4">
              <w:t>1</w:t>
            </w:r>
            <w:r w:rsidR="003F71B7">
              <w:t>1</w:t>
            </w:r>
            <w:r w:rsidRPr="001F00C4">
              <w:t>.</w:t>
            </w:r>
            <w:r w:rsidR="003F71B7">
              <w:t>40</w:t>
            </w:r>
            <w:r w:rsidRPr="001F00C4">
              <w:t>–1</w:t>
            </w:r>
            <w:r w:rsidR="003A5754">
              <w:t>2</w:t>
            </w:r>
            <w:r w:rsidRPr="001F00C4">
              <w:t>.</w:t>
            </w:r>
            <w:r w:rsidR="003F71B7">
              <w:t>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5F7784B" w14:textId="77777777" w:rsidR="009473A0" w:rsidRPr="001F00C4" w:rsidRDefault="009473A0" w:rsidP="009473A0">
            <w:pPr>
              <w:spacing w:line="360" w:lineRule="auto"/>
            </w:pPr>
            <w:r w:rsidRPr="001F00C4">
              <w:t>doc. dr. V. Ščiglienė</w:t>
            </w:r>
          </w:p>
          <w:p w14:paraId="41CEA75E" w14:textId="77777777" w:rsidR="009473A0" w:rsidRDefault="009473A0" w:rsidP="009473A0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19" w:hanging="283"/>
            </w:pPr>
            <w:r>
              <w:t>Stepanovič</w:t>
            </w:r>
          </w:p>
          <w:p w14:paraId="19299130" w14:textId="7108B64A" w:rsidR="009473A0" w:rsidRPr="001F00C4" w:rsidRDefault="009473A0" w:rsidP="009473A0">
            <w:pPr>
              <w:spacing w:line="360" w:lineRule="auto"/>
            </w:pPr>
            <w:r>
              <w:t xml:space="preserve">J. Ūsonytė </w:t>
            </w:r>
          </w:p>
          <w:p w14:paraId="3D9A2BDC" w14:textId="03A64D01" w:rsidR="00DA518E" w:rsidRPr="001F00C4" w:rsidRDefault="00DA518E" w:rsidP="007F48CB">
            <w:pPr>
              <w:spacing w:line="360" w:lineRule="auto"/>
              <w:ind w:left="36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D3D" w14:textId="044694AF" w:rsidR="00A101B1" w:rsidRPr="001F00C4" w:rsidRDefault="000E7A96" w:rsidP="009473A0">
            <w:pPr>
              <w:spacing w:line="360" w:lineRule="auto"/>
            </w:pPr>
            <w:r>
              <w:t>Teikiami</w:t>
            </w:r>
            <w:r w:rsidR="009473A0" w:rsidRPr="001F00C4">
              <w:t xml:space="preserve"> </w:t>
            </w:r>
            <w:r w:rsidR="009473A0">
              <w:t>pažyma</w:t>
            </w:r>
            <w:r>
              <w:t xml:space="preserve"> ir Paveldo komisijos rašto projektas</w:t>
            </w:r>
            <w:r w:rsidR="009473A0" w:rsidRPr="001F00C4">
              <w:t xml:space="preserve">  </w:t>
            </w:r>
          </w:p>
        </w:tc>
      </w:tr>
      <w:tr w:rsidR="009E42CE" w:rsidRPr="001F00C4" w14:paraId="4E2284DF" w14:textId="77777777" w:rsidTr="005F6BE4">
        <w:trPr>
          <w:trHeight w:val="100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FA" w14:textId="5CEC76F6" w:rsidR="001412FA" w:rsidRPr="001F00C4" w:rsidRDefault="00E96DE1" w:rsidP="00A54E56">
            <w:pPr>
              <w:tabs>
                <w:tab w:val="left" w:pos="619"/>
              </w:tabs>
              <w:spacing w:line="360" w:lineRule="auto"/>
              <w:rPr>
                <w:bCs/>
                <w:highlight w:val="yellow"/>
              </w:rPr>
            </w:pPr>
            <w:r w:rsidRPr="00E96DE1">
              <w:rPr>
                <w:bCs/>
              </w:rPr>
              <w:t>4.</w:t>
            </w:r>
            <w:r w:rsidR="009473A0">
              <w:rPr>
                <w:bCs/>
              </w:rPr>
              <w:t xml:space="preserve"> </w:t>
            </w:r>
            <w:r w:rsidR="009473A0" w:rsidRPr="009473A0">
              <w:rPr>
                <w:bCs/>
              </w:rPr>
              <w:t>D</w:t>
            </w:r>
            <w:r w:rsidR="009473A0">
              <w:rPr>
                <w:bCs/>
              </w:rPr>
              <w:t xml:space="preserve">ėl Kauno Ąžuolyno objektų komplekso parko ir detaliojo plano (Vydūno al. 4, Kaunas) keitimo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74F924" w14:textId="1368B879" w:rsidR="009E42CE" w:rsidRPr="001412FA" w:rsidRDefault="00CD238B" w:rsidP="003F71B7">
            <w:pPr>
              <w:spacing w:line="360" w:lineRule="auto"/>
              <w:ind w:left="-107"/>
              <w:jc w:val="center"/>
            </w:pPr>
            <w:r>
              <w:t>1</w:t>
            </w:r>
            <w:r w:rsidR="003A5754">
              <w:t>2</w:t>
            </w:r>
            <w:r>
              <w:t>.</w:t>
            </w:r>
            <w:r w:rsidR="003F71B7">
              <w:t>00</w:t>
            </w:r>
            <w:r w:rsidR="001412FA" w:rsidRPr="001F00C4">
              <w:t>–</w:t>
            </w:r>
            <w:r>
              <w:t>1</w:t>
            </w:r>
            <w:r w:rsidR="003A5754">
              <w:t>2</w:t>
            </w:r>
            <w:r>
              <w:t>.</w:t>
            </w:r>
            <w:r w:rsidR="003F71B7">
              <w:t>15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64621C0" w14:textId="77777777" w:rsidR="009473A0" w:rsidRDefault="009473A0" w:rsidP="009473A0">
            <w:pPr>
              <w:spacing w:line="360" w:lineRule="auto"/>
            </w:pPr>
            <w:r>
              <w:t>doc. dr. V. Ščiglienė</w:t>
            </w:r>
          </w:p>
          <w:p w14:paraId="060035D6" w14:textId="77777777" w:rsidR="00E138FD" w:rsidRDefault="009473A0" w:rsidP="003A5754">
            <w:pPr>
              <w:spacing w:line="360" w:lineRule="auto"/>
            </w:pPr>
            <w:r>
              <w:t>G. Oržikauskas</w:t>
            </w:r>
          </w:p>
          <w:p w14:paraId="22869726" w14:textId="23B4A890" w:rsidR="00F579EE" w:rsidRPr="001412FA" w:rsidRDefault="00F579EE" w:rsidP="003A5754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1B5" w14:textId="7EFBBDD9" w:rsidR="009E42CE" w:rsidRPr="001F00C4" w:rsidRDefault="009473A0" w:rsidP="009473A0">
            <w:pPr>
              <w:spacing w:line="360" w:lineRule="auto"/>
              <w:rPr>
                <w:highlight w:val="yellow"/>
              </w:rPr>
            </w:pPr>
            <w:r>
              <w:t xml:space="preserve">Teikiama </w:t>
            </w:r>
            <w:r w:rsidR="00A54E56">
              <w:t xml:space="preserve">Paveldo komisijos surinktos </w:t>
            </w:r>
            <w:r>
              <w:t>informacijos suvestinė</w:t>
            </w:r>
            <w:r w:rsidRPr="009473A0">
              <w:t xml:space="preserve"> </w:t>
            </w:r>
          </w:p>
        </w:tc>
      </w:tr>
      <w:tr w:rsidR="003A5754" w:rsidRPr="001F00C4" w14:paraId="66F7CBF1" w14:textId="77777777" w:rsidTr="005F6BE4">
        <w:trPr>
          <w:trHeight w:val="33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665D2" w14:textId="0460ADED" w:rsidR="003A5754" w:rsidRPr="00E96DE1" w:rsidRDefault="003A5754" w:rsidP="009473A0">
            <w:pPr>
              <w:tabs>
                <w:tab w:val="left" w:pos="619"/>
              </w:tabs>
              <w:jc w:val="both"/>
              <w:rPr>
                <w:bCs/>
              </w:rPr>
            </w:pPr>
            <w:r>
              <w:rPr>
                <w:bCs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2D006F" w14:textId="06478797" w:rsidR="003A5754" w:rsidRDefault="003A5754" w:rsidP="003F71B7">
            <w:pPr>
              <w:spacing w:line="360" w:lineRule="auto"/>
              <w:ind w:left="-107"/>
              <w:jc w:val="center"/>
            </w:pPr>
            <w:r>
              <w:t>12.</w:t>
            </w:r>
            <w:r w:rsidR="003F71B7">
              <w:t>15</w:t>
            </w:r>
            <w:r>
              <w:t>–12.</w:t>
            </w:r>
            <w:r w:rsidR="003F71B7">
              <w:t>3</w:t>
            </w:r>
            <w:r>
              <w:t>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5765F51" w14:textId="77777777" w:rsidR="003A5754" w:rsidRDefault="003A5754" w:rsidP="009473A0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AB9" w14:textId="77777777" w:rsidR="003A5754" w:rsidRDefault="003A5754" w:rsidP="009473A0">
            <w:pPr>
              <w:spacing w:line="360" w:lineRule="auto"/>
            </w:pPr>
          </w:p>
        </w:tc>
      </w:tr>
      <w:tr w:rsidR="00D1295D" w:rsidRPr="001F00C4" w14:paraId="6C2E87A7" w14:textId="77777777" w:rsidTr="005F6BE4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A528" w14:textId="2F87DAA9" w:rsidR="00D1295D" w:rsidRPr="001412FA" w:rsidRDefault="00B0427F" w:rsidP="009473A0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>5.</w:t>
            </w:r>
            <w:r w:rsidR="00D1295D">
              <w:rPr>
                <w:bCs/>
              </w:rPr>
              <w:t xml:space="preserve"> </w:t>
            </w:r>
            <w:r w:rsidR="009473A0">
              <w:rPr>
                <w:bCs/>
              </w:rPr>
              <w:t xml:space="preserve">Dėl </w:t>
            </w:r>
            <w:r w:rsidR="009473A0">
              <w:t>K</w:t>
            </w:r>
            <w:r w:rsidR="009473A0" w:rsidRPr="00721070">
              <w:t>ilnojamųjų kultūros vertybių apsaugos įstatymo 2, 4</w:t>
            </w:r>
            <w:r w:rsidR="009473A0">
              <w:t>, 18</w:t>
            </w:r>
            <w:r w:rsidR="009473A0" w:rsidRPr="00721070">
              <w:t xml:space="preserve">  straipsnių pakeitimo</w:t>
            </w:r>
            <w:r w:rsidR="009473A0">
              <w:t xml:space="preserve"> </w:t>
            </w:r>
            <w:r w:rsidR="009473A0" w:rsidRPr="00721070">
              <w:t>ir priedo pa</w:t>
            </w:r>
            <w:r w:rsidR="009473A0">
              <w:t>keitimo įstatymo projekto ir</w:t>
            </w:r>
            <w:r w:rsidR="009473A0" w:rsidRPr="00721070">
              <w:t xml:space="preserve"> </w:t>
            </w:r>
            <w:r w:rsidR="009473A0">
              <w:t>Administracinių nusižengimų kodekso papildymo 314</w:t>
            </w:r>
            <w:r w:rsidR="009473A0" w:rsidRPr="00C53412">
              <w:rPr>
                <w:vertAlign w:val="superscript"/>
              </w:rPr>
              <w:t>1</w:t>
            </w:r>
            <w:r w:rsidR="009473A0">
              <w:t xml:space="preserve"> straipsniu ir priedo pakeitimo įstatymo projekto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5DB3A5" w14:textId="628FD622" w:rsidR="00D1295D" w:rsidRDefault="00571EE9" w:rsidP="003F71B7">
            <w:pPr>
              <w:spacing w:line="360" w:lineRule="auto"/>
              <w:ind w:left="-107"/>
              <w:jc w:val="center"/>
            </w:pPr>
            <w:r>
              <w:t>1</w:t>
            </w:r>
            <w:r w:rsidR="003A5754">
              <w:t>2</w:t>
            </w:r>
            <w:r>
              <w:t>.</w:t>
            </w:r>
            <w:r w:rsidR="003F71B7">
              <w:t>3</w:t>
            </w:r>
            <w:r w:rsidR="003A5754">
              <w:t>0</w:t>
            </w:r>
            <w:r>
              <w:t>–1</w:t>
            </w:r>
            <w:r w:rsidR="003F71B7">
              <w:t>2</w:t>
            </w:r>
            <w:r>
              <w:t>.</w:t>
            </w:r>
            <w:r w:rsidR="003F71B7">
              <w:t>4</w:t>
            </w:r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F7BFDB8" w14:textId="77777777" w:rsidR="009473A0" w:rsidRDefault="009473A0" w:rsidP="009473A0">
            <w:pPr>
              <w:spacing w:line="360" w:lineRule="auto"/>
            </w:pPr>
            <w:r>
              <w:t>doc. dr. V. Ščiglienė</w:t>
            </w:r>
          </w:p>
          <w:p w14:paraId="62C15FDF" w14:textId="5089A172" w:rsidR="009473A0" w:rsidRPr="001412FA" w:rsidRDefault="005F6BE4" w:rsidP="009473A0">
            <w:pPr>
              <w:spacing w:line="360" w:lineRule="auto"/>
            </w:pPr>
            <w:r>
              <w:t>V. Gadeikienė</w:t>
            </w:r>
          </w:p>
          <w:p w14:paraId="53C178B0" w14:textId="1207F791" w:rsidR="00D1295D" w:rsidRPr="001412FA" w:rsidRDefault="00D1295D" w:rsidP="001412FA">
            <w:pPr>
              <w:spacing w:line="360" w:lineRule="auto"/>
              <w:ind w:left="36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72C" w14:textId="117D5AFA" w:rsidR="00D1295D" w:rsidRPr="001F00C4" w:rsidRDefault="004562C1" w:rsidP="004562C1">
            <w:pPr>
              <w:spacing w:line="360" w:lineRule="auto"/>
            </w:pPr>
            <w:r>
              <w:t>Teikiami</w:t>
            </w:r>
            <w:r w:rsidR="009473A0" w:rsidRPr="009473A0">
              <w:t xml:space="preserve"> Kultūros ministerijos raštas</w:t>
            </w:r>
            <w:r>
              <w:t xml:space="preserve"> ir</w:t>
            </w:r>
            <w:r w:rsidR="000059E2">
              <w:t xml:space="preserve"> Paveldo komisijos rašto projektas</w:t>
            </w:r>
            <w:r>
              <w:t xml:space="preserve"> </w:t>
            </w:r>
          </w:p>
        </w:tc>
      </w:tr>
      <w:tr w:rsidR="00E96AF9" w:rsidRPr="001F00C4" w14:paraId="3B68DE8E" w14:textId="77777777" w:rsidTr="005F6BE4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D589B" w14:textId="191F2CB4" w:rsidR="00E96AF9" w:rsidRDefault="00E96AF9" w:rsidP="003F71B7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lastRenderedPageBreak/>
              <w:t xml:space="preserve">6. Dėl </w:t>
            </w:r>
            <w:r w:rsidR="003F71B7">
              <w:rPr>
                <w:bCs/>
              </w:rPr>
              <w:t>Kompleksinio teritorijų planavimo dokumentų rengimo taisyklių keitimo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ACF6CC" w14:textId="16B71F36" w:rsidR="00E96AF9" w:rsidRDefault="003F71B7" w:rsidP="001A7ED9">
            <w:pPr>
              <w:spacing w:line="360" w:lineRule="auto"/>
              <w:ind w:left="-107"/>
              <w:jc w:val="center"/>
            </w:pPr>
            <w:r>
              <w:t>12.45–13.00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40738F3" w14:textId="77777777" w:rsidR="00E96AF9" w:rsidRDefault="003F71B7" w:rsidP="009473A0">
            <w:pPr>
              <w:spacing w:line="360" w:lineRule="auto"/>
            </w:pPr>
            <w:r>
              <w:t>doc. dr. V. Ščiglienė</w:t>
            </w:r>
          </w:p>
          <w:p w14:paraId="3F64846D" w14:textId="77777777" w:rsidR="003F71B7" w:rsidRDefault="003F71B7" w:rsidP="009473A0">
            <w:pPr>
              <w:spacing w:line="360" w:lineRule="auto"/>
            </w:pPr>
            <w:r>
              <w:t>G. Oržikauskas</w:t>
            </w:r>
          </w:p>
          <w:p w14:paraId="0F84A456" w14:textId="70E06224" w:rsidR="003F71B7" w:rsidRDefault="003F71B7" w:rsidP="009473A0">
            <w:pPr>
              <w:spacing w:line="360" w:lineRule="auto"/>
            </w:pPr>
            <w:r>
              <w:t>A. Bundonis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1DE" w14:textId="0B53CE74" w:rsidR="00E96AF9" w:rsidRDefault="003F71B7" w:rsidP="004562C1">
            <w:pPr>
              <w:spacing w:line="360" w:lineRule="auto"/>
            </w:pPr>
            <w:r>
              <w:t>Teikiamas Aplinkos ministerijos raštas su priedais (Paveldo komisijos pažyma bus pateikta balandžio 21 d.)</w:t>
            </w:r>
          </w:p>
        </w:tc>
      </w:tr>
      <w:tr w:rsidR="00D1295D" w:rsidRPr="001F00C4" w14:paraId="42DD5DB9" w14:textId="77777777" w:rsidTr="005F6BE4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4AD6" w14:textId="0E392F34" w:rsidR="00D1295D" w:rsidRDefault="003F71B7" w:rsidP="000059E2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>7</w:t>
            </w:r>
            <w:r w:rsidR="00500381">
              <w:rPr>
                <w:bCs/>
              </w:rPr>
              <w:t xml:space="preserve">. </w:t>
            </w:r>
            <w:r w:rsidR="00BB651E">
              <w:rPr>
                <w:bCs/>
              </w:rPr>
              <w:t>Dėl Valstybinės kultūros paveldo komisijos narių darbo apmokėjimo tvarkos projekto (neviešas klausimas)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3EB83B" w14:textId="6F6D335C" w:rsidR="00D1295D" w:rsidRDefault="00571EE9" w:rsidP="003F71B7">
            <w:pPr>
              <w:spacing w:line="360" w:lineRule="auto"/>
              <w:ind w:left="-107"/>
              <w:jc w:val="center"/>
            </w:pPr>
            <w:r>
              <w:t>1</w:t>
            </w:r>
            <w:r w:rsidR="005F6BE4">
              <w:t>3</w:t>
            </w:r>
            <w:r>
              <w:t>.</w:t>
            </w:r>
            <w:r w:rsidR="005F6BE4">
              <w:t>0</w:t>
            </w:r>
            <w:r w:rsidR="003F71B7">
              <w:t>0</w:t>
            </w:r>
            <w:r>
              <w:t>–13.</w:t>
            </w:r>
            <w:r w:rsidR="003F71B7">
              <w:t>3</w:t>
            </w:r>
            <w:r w:rsidR="00BB651E">
              <w:t>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7A194FA" w14:textId="77777777" w:rsidR="00571EE9" w:rsidRDefault="00571EE9" w:rsidP="00571EE9">
            <w:pPr>
              <w:spacing w:line="360" w:lineRule="auto"/>
              <w:ind w:left="36"/>
            </w:pPr>
            <w:r w:rsidRPr="001F00C4">
              <w:t>doc. dr. V. Ščiglienė</w:t>
            </w:r>
          </w:p>
          <w:p w14:paraId="6A80E45A" w14:textId="73E3AF04" w:rsidR="00F579EE" w:rsidRDefault="00BB651E" w:rsidP="00F579EE">
            <w:pPr>
              <w:pStyle w:val="ListParagraph"/>
              <w:numPr>
                <w:ilvl w:val="0"/>
                <w:numId w:val="48"/>
              </w:numPr>
              <w:spacing w:line="360" w:lineRule="auto"/>
            </w:pPr>
            <w:r>
              <w:t>Bačiulienė</w:t>
            </w:r>
          </w:p>
          <w:p w14:paraId="522E63A8" w14:textId="77777777" w:rsidR="00D1295D" w:rsidRPr="001412FA" w:rsidRDefault="00D1295D" w:rsidP="001412FA">
            <w:pPr>
              <w:spacing w:line="360" w:lineRule="auto"/>
              <w:ind w:left="36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506" w14:textId="120C244D" w:rsidR="00D1295D" w:rsidRPr="001F00C4" w:rsidRDefault="00571EE9" w:rsidP="0046711E">
            <w:pPr>
              <w:spacing w:line="360" w:lineRule="auto"/>
            </w:pPr>
            <w:r>
              <w:t>Teiki</w:t>
            </w:r>
            <w:bookmarkStart w:id="1" w:name="_GoBack"/>
            <w:bookmarkEnd w:id="1"/>
            <w:r>
              <w:t>amas</w:t>
            </w:r>
            <w:r w:rsidR="00805C06">
              <w:t xml:space="preserve"> tvarkos projektas</w:t>
            </w:r>
            <w:r>
              <w:t xml:space="preserve"> </w:t>
            </w:r>
          </w:p>
        </w:tc>
      </w:tr>
      <w:tr w:rsidR="00EC591D" w:rsidRPr="001F00C4" w14:paraId="33AC3963" w14:textId="77777777" w:rsidTr="005F6BE4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5130" w14:textId="224AD8BE" w:rsidR="00EC591D" w:rsidRDefault="003F71B7" w:rsidP="000059E2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>8</w:t>
            </w:r>
            <w:r w:rsidR="00EC591D">
              <w:rPr>
                <w:bCs/>
              </w:rPr>
              <w:t>. Dėl Valstybinės kultūros paveldo komisijos administracijos Finansų ir bendrųjų reikalų skyriaus ūkio reikalų tvarkytojo pareigybės panaikinimo</w:t>
            </w:r>
            <w:r w:rsidR="00E272F9">
              <w:rPr>
                <w:bCs/>
              </w:rPr>
              <w:t xml:space="preserve"> (neviešas klausimas)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9790DB" w14:textId="13521007" w:rsidR="00EC591D" w:rsidRDefault="00EC591D" w:rsidP="005F6BE4">
            <w:pPr>
              <w:spacing w:line="360" w:lineRule="auto"/>
              <w:ind w:left="-107"/>
              <w:jc w:val="center"/>
            </w:pPr>
            <w:r>
              <w:t>13.</w:t>
            </w:r>
            <w:r w:rsidR="003F71B7">
              <w:t>3</w:t>
            </w:r>
            <w:r>
              <w:t>0–13.</w:t>
            </w:r>
            <w:r w:rsidR="003F71B7">
              <w:t>4</w:t>
            </w:r>
            <w:r>
              <w:t>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CDEF0D9" w14:textId="77777777" w:rsidR="00EC591D" w:rsidRDefault="00EC591D" w:rsidP="00EC591D">
            <w:pPr>
              <w:spacing w:line="360" w:lineRule="auto"/>
              <w:ind w:left="36"/>
            </w:pPr>
            <w:r w:rsidRPr="001F00C4">
              <w:t>doc. dr. V. Ščiglienė</w:t>
            </w:r>
          </w:p>
          <w:p w14:paraId="57F52BB4" w14:textId="77777777" w:rsidR="00EC591D" w:rsidRDefault="00EC591D" w:rsidP="00571EE9">
            <w:pPr>
              <w:spacing w:line="360" w:lineRule="auto"/>
              <w:ind w:left="36"/>
            </w:pPr>
            <w:r>
              <w:t>R. Bitinas</w:t>
            </w:r>
          </w:p>
          <w:p w14:paraId="079CE320" w14:textId="21E8CDA2" w:rsidR="00EC591D" w:rsidRPr="001F00C4" w:rsidRDefault="00EC591D" w:rsidP="00571EE9">
            <w:pPr>
              <w:spacing w:line="360" w:lineRule="auto"/>
              <w:ind w:left="36"/>
            </w:pPr>
            <w:r>
              <w:t>E. Petunovienė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3A1" w14:textId="77777777" w:rsidR="00EC591D" w:rsidRDefault="00EC591D" w:rsidP="0046711E">
            <w:pPr>
              <w:spacing w:line="360" w:lineRule="auto"/>
            </w:pPr>
          </w:p>
        </w:tc>
      </w:tr>
    </w:tbl>
    <w:p w14:paraId="272361C0" w14:textId="739A8B67" w:rsidR="00770980" w:rsidRPr="001F00C4" w:rsidRDefault="00770980" w:rsidP="000A391C">
      <w:pPr>
        <w:spacing w:line="360" w:lineRule="auto"/>
      </w:pPr>
    </w:p>
    <w:p w14:paraId="4A7DBF29" w14:textId="77777777" w:rsidR="005A0454" w:rsidRDefault="005A0454" w:rsidP="000A391C">
      <w:pPr>
        <w:spacing w:line="360" w:lineRule="auto"/>
      </w:pPr>
    </w:p>
    <w:p w14:paraId="05DB7BE4" w14:textId="40F91190" w:rsidR="00FF283F" w:rsidRPr="001F00C4" w:rsidRDefault="00B947F0" w:rsidP="000A391C">
      <w:pPr>
        <w:spacing w:line="360" w:lineRule="auto"/>
      </w:pPr>
      <w:r w:rsidRPr="001F00C4">
        <w:t>Paveldo k</w:t>
      </w:r>
      <w:r w:rsidR="00515E4C" w:rsidRPr="001F00C4">
        <w:t>omisijos pirminink</w:t>
      </w:r>
      <w:r w:rsidR="002F0062" w:rsidRPr="001F00C4">
        <w:t xml:space="preserve">ė </w:t>
      </w:r>
      <w:bookmarkEnd w:id="0"/>
      <w:r w:rsidR="002F0062" w:rsidRPr="001F00C4">
        <w:t xml:space="preserve">          </w:t>
      </w:r>
      <w:r w:rsidR="00931D1A" w:rsidRPr="001F00C4">
        <w:t xml:space="preserve">                                                              </w:t>
      </w:r>
      <w:r w:rsidR="00A412BE" w:rsidRPr="001F00C4">
        <w:t xml:space="preserve">doc. </w:t>
      </w:r>
      <w:r w:rsidR="00931D1A" w:rsidRPr="001F00C4">
        <w:t>dr. Vaidutė Ščiglienė</w:t>
      </w:r>
      <w:r w:rsidR="002F0062" w:rsidRPr="001F00C4">
        <w:t xml:space="preserve">   </w:t>
      </w:r>
    </w:p>
    <w:p w14:paraId="59AE4A11" w14:textId="77777777" w:rsidR="00FF283F" w:rsidRDefault="00FF283F" w:rsidP="000A391C">
      <w:pPr>
        <w:spacing w:line="360" w:lineRule="auto"/>
      </w:pPr>
    </w:p>
    <w:p w14:paraId="0F5DAB41" w14:textId="22AF22B5" w:rsidR="00DC445E" w:rsidRPr="001F00C4" w:rsidRDefault="00DC445E" w:rsidP="000A391C">
      <w:pPr>
        <w:spacing w:line="360" w:lineRule="auto"/>
      </w:pP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0452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>
    <w:nsid w:val="045F4DED"/>
    <w:multiLevelType w:val="hybridMultilevel"/>
    <w:tmpl w:val="B5AC1528"/>
    <w:lvl w:ilvl="0" w:tplc="00FACC4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04AF5913"/>
    <w:multiLevelType w:val="hybridMultilevel"/>
    <w:tmpl w:val="5F3266BE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C0002D"/>
    <w:multiLevelType w:val="hybridMultilevel"/>
    <w:tmpl w:val="61D20E56"/>
    <w:lvl w:ilvl="0" w:tplc="446A056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1A6C4536"/>
    <w:multiLevelType w:val="hybridMultilevel"/>
    <w:tmpl w:val="47CCCEE6"/>
    <w:lvl w:ilvl="0" w:tplc="D8B0678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00808B9"/>
    <w:multiLevelType w:val="hybridMultilevel"/>
    <w:tmpl w:val="059ECB74"/>
    <w:lvl w:ilvl="0" w:tplc="B152055C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226C4AAE"/>
    <w:multiLevelType w:val="hybridMultilevel"/>
    <w:tmpl w:val="44E68F28"/>
    <w:lvl w:ilvl="0" w:tplc="5458079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16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7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0">
    <w:nsid w:val="294D2DAA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3E55141C"/>
    <w:multiLevelType w:val="hybridMultilevel"/>
    <w:tmpl w:val="A3B84CFC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6377D"/>
    <w:multiLevelType w:val="hybridMultilevel"/>
    <w:tmpl w:val="81E6E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A1599"/>
    <w:multiLevelType w:val="hybridMultilevel"/>
    <w:tmpl w:val="BA1C7216"/>
    <w:lvl w:ilvl="0" w:tplc="880A65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>
    <w:nsid w:val="556259A9"/>
    <w:multiLevelType w:val="hybridMultilevel"/>
    <w:tmpl w:val="4F70E5D2"/>
    <w:lvl w:ilvl="0" w:tplc="D1007C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56096C29"/>
    <w:multiLevelType w:val="hybridMultilevel"/>
    <w:tmpl w:val="79E482E4"/>
    <w:lvl w:ilvl="0" w:tplc="EF0E89F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67783"/>
    <w:multiLevelType w:val="multilevel"/>
    <w:tmpl w:val="52EA3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>
    <w:nsid w:val="614010A0"/>
    <w:multiLevelType w:val="multilevel"/>
    <w:tmpl w:val="E5126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2F0976"/>
    <w:multiLevelType w:val="multilevel"/>
    <w:tmpl w:val="30E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C37D20"/>
    <w:multiLevelType w:val="hybridMultilevel"/>
    <w:tmpl w:val="BEC897CC"/>
    <w:lvl w:ilvl="0" w:tplc="FF24A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9E4265A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42">
    <w:nsid w:val="6C856F67"/>
    <w:multiLevelType w:val="hybridMultilevel"/>
    <w:tmpl w:val="C8F26FE8"/>
    <w:lvl w:ilvl="0" w:tplc="E566341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4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5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C4F5C"/>
    <w:multiLevelType w:val="hybridMultilevel"/>
    <w:tmpl w:val="66B8196A"/>
    <w:lvl w:ilvl="0" w:tplc="DD70BB0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7554920"/>
    <w:multiLevelType w:val="hybridMultilevel"/>
    <w:tmpl w:val="66544556"/>
    <w:lvl w:ilvl="0" w:tplc="8CBC787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8">
    <w:nsid w:val="7C7C6E81"/>
    <w:multiLevelType w:val="hybridMultilevel"/>
    <w:tmpl w:val="5E66DC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93B46"/>
    <w:multiLevelType w:val="hybridMultilevel"/>
    <w:tmpl w:val="9AAC2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7"/>
  </w:num>
  <w:num w:numId="5">
    <w:abstractNumId w:val="26"/>
  </w:num>
  <w:num w:numId="6">
    <w:abstractNumId w:val="2"/>
  </w:num>
  <w:num w:numId="7">
    <w:abstractNumId w:val="19"/>
  </w:num>
  <w:num w:numId="8">
    <w:abstractNumId w:val="10"/>
  </w:num>
  <w:num w:numId="9">
    <w:abstractNumId w:val="21"/>
  </w:num>
  <w:num w:numId="10">
    <w:abstractNumId w:val="34"/>
  </w:num>
  <w:num w:numId="11">
    <w:abstractNumId w:val="6"/>
  </w:num>
  <w:num w:numId="12">
    <w:abstractNumId w:val="36"/>
  </w:num>
  <w:num w:numId="13">
    <w:abstractNumId w:val="17"/>
  </w:num>
  <w:num w:numId="14">
    <w:abstractNumId w:val="15"/>
  </w:num>
  <w:num w:numId="15">
    <w:abstractNumId w:val="35"/>
  </w:num>
  <w:num w:numId="16">
    <w:abstractNumId w:val="3"/>
  </w:num>
  <w:num w:numId="17">
    <w:abstractNumId w:val="22"/>
  </w:num>
  <w:num w:numId="18">
    <w:abstractNumId w:val="44"/>
  </w:num>
  <w:num w:numId="19">
    <w:abstractNumId w:val="1"/>
  </w:num>
  <w:num w:numId="20">
    <w:abstractNumId w:val="11"/>
  </w:num>
  <w:num w:numId="21">
    <w:abstractNumId w:val="16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8"/>
  </w:num>
  <w:num w:numId="25">
    <w:abstractNumId w:val="29"/>
  </w:num>
  <w:num w:numId="26">
    <w:abstractNumId w:val="41"/>
  </w:num>
  <w:num w:numId="27">
    <w:abstractNumId w:val="4"/>
  </w:num>
  <w:num w:numId="28">
    <w:abstractNumId w:val="0"/>
  </w:num>
  <w:num w:numId="29">
    <w:abstractNumId w:val="33"/>
  </w:num>
  <w:num w:numId="30">
    <w:abstractNumId w:val="38"/>
  </w:num>
  <w:num w:numId="31">
    <w:abstractNumId w:val="37"/>
  </w:num>
  <w:num w:numId="32">
    <w:abstractNumId w:val="47"/>
  </w:num>
  <w:num w:numId="33">
    <w:abstractNumId w:val="23"/>
  </w:num>
  <w:num w:numId="34">
    <w:abstractNumId w:val="5"/>
  </w:num>
  <w:num w:numId="35">
    <w:abstractNumId w:val="14"/>
  </w:num>
  <w:num w:numId="36">
    <w:abstractNumId w:val="31"/>
  </w:num>
  <w:num w:numId="37">
    <w:abstractNumId w:val="30"/>
  </w:num>
  <w:num w:numId="38">
    <w:abstractNumId w:val="46"/>
  </w:num>
  <w:num w:numId="39">
    <w:abstractNumId w:val="24"/>
  </w:num>
  <w:num w:numId="40">
    <w:abstractNumId w:val="48"/>
  </w:num>
  <w:num w:numId="41">
    <w:abstractNumId w:val="40"/>
  </w:num>
  <w:num w:numId="42">
    <w:abstractNumId w:val="7"/>
  </w:num>
  <w:num w:numId="43">
    <w:abstractNumId w:val="13"/>
  </w:num>
  <w:num w:numId="44">
    <w:abstractNumId w:val="49"/>
  </w:num>
  <w:num w:numId="45">
    <w:abstractNumId w:val="8"/>
  </w:num>
  <w:num w:numId="46">
    <w:abstractNumId w:val="42"/>
  </w:num>
  <w:num w:numId="47">
    <w:abstractNumId w:val="9"/>
  </w:num>
  <w:num w:numId="48">
    <w:abstractNumId w:val="43"/>
  </w:num>
  <w:num w:numId="49">
    <w:abstractNumId w:val="20"/>
  </w:num>
  <w:num w:numId="5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2165D"/>
    <w:rsid w:val="00022C36"/>
    <w:rsid w:val="00024306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12FA"/>
    <w:rsid w:val="001418AC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44B9"/>
    <w:rsid w:val="00254E87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080"/>
    <w:rsid w:val="003C6B9E"/>
    <w:rsid w:val="003C71F1"/>
    <w:rsid w:val="003C7C8B"/>
    <w:rsid w:val="003D2EA6"/>
    <w:rsid w:val="003D3BED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322"/>
    <w:rsid w:val="00447FD7"/>
    <w:rsid w:val="004538B3"/>
    <w:rsid w:val="0045395C"/>
    <w:rsid w:val="00454048"/>
    <w:rsid w:val="004562C1"/>
    <w:rsid w:val="004620D6"/>
    <w:rsid w:val="00462C76"/>
    <w:rsid w:val="0046499A"/>
    <w:rsid w:val="00466CB1"/>
    <w:rsid w:val="0046711E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5F6BE4"/>
    <w:rsid w:val="00610E6D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42BB"/>
    <w:rsid w:val="007258E2"/>
    <w:rsid w:val="00727F60"/>
    <w:rsid w:val="007321DF"/>
    <w:rsid w:val="007326F0"/>
    <w:rsid w:val="00733F4C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4A34"/>
    <w:rsid w:val="00805C06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AE1"/>
    <w:rsid w:val="008D7D05"/>
    <w:rsid w:val="008E0404"/>
    <w:rsid w:val="008E0D74"/>
    <w:rsid w:val="008E0F04"/>
    <w:rsid w:val="008E1A41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380"/>
    <w:rsid w:val="00906C46"/>
    <w:rsid w:val="00906F6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63C55"/>
    <w:rsid w:val="0097489F"/>
    <w:rsid w:val="0097590F"/>
    <w:rsid w:val="00977AAA"/>
    <w:rsid w:val="00981F51"/>
    <w:rsid w:val="00982ED5"/>
    <w:rsid w:val="00983101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60B25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E2E81"/>
    <w:rsid w:val="00AE387A"/>
    <w:rsid w:val="00AE4F6F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0427F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51E"/>
    <w:rsid w:val="00BB664D"/>
    <w:rsid w:val="00BD18B2"/>
    <w:rsid w:val="00BD2ECF"/>
    <w:rsid w:val="00BD53FE"/>
    <w:rsid w:val="00BD5950"/>
    <w:rsid w:val="00BE0754"/>
    <w:rsid w:val="00BE08B5"/>
    <w:rsid w:val="00BE3F06"/>
    <w:rsid w:val="00BE4AC4"/>
    <w:rsid w:val="00BE7D85"/>
    <w:rsid w:val="00BF3958"/>
    <w:rsid w:val="00BF5887"/>
    <w:rsid w:val="00BF6B08"/>
    <w:rsid w:val="00C01841"/>
    <w:rsid w:val="00C04B30"/>
    <w:rsid w:val="00C1284E"/>
    <w:rsid w:val="00C332C2"/>
    <w:rsid w:val="00C33FB9"/>
    <w:rsid w:val="00C35FE0"/>
    <w:rsid w:val="00C361C5"/>
    <w:rsid w:val="00C37BBD"/>
    <w:rsid w:val="00C41E9A"/>
    <w:rsid w:val="00C41EA0"/>
    <w:rsid w:val="00C43FFD"/>
    <w:rsid w:val="00C44CF9"/>
    <w:rsid w:val="00C52C81"/>
    <w:rsid w:val="00C52D06"/>
    <w:rsid w:val="00C60997"/>
    <w:rsid w:val="00C63A08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238B"/>
    <w:rsid w:val="00CD551B"/>
    <w:rsid w:val="00CD6622"/>
    <w:rsid w:val="00CD755C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B84"/>
    <w:rsid w:val="00D541FB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518E"/>
    <w:rsid w:val="00DA7540"/>
    <w:rsid w:val="00DB2DE7"/>
    <w:rsid w:val="00DB443D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272F9"/>
    <w:rsid w:val="00E30EB3"/>
    <w:rsid w:val="00E32B66"/>
    <w:rsid w:val="00E33A62"/>
    <w:rsid w:val="00E37710"/>
    <w:rsid w:val="00E432A4"/>
    <w:rsid w:val="00E46A53"/>
    <w:rsid w:val="00E4717D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55C"/>
    <w:rsid w:val="00F23E2F"/>
    <w:rsid w:val="00F24196"/>
    <w:rsid w:val="00F27987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4</cp:revision>
  <cp:lastPrinted>2020-11-03T13:47:00Z</cp:lastPrinted>
  <dcterms:created xsi:type="dcterms:W3CDTF">2021-04-19T12:25:00Z</dcterms:created>
  <dcterms:modified xsi:type="dcterms:W3CDTF">2021-04-19T12:33:00Z</dcterms:modified>
</cp:coreProperties>
</file>