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C410" w14:textId="77777777" w:rsidR="00FC1F19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 xml:space="preserve">VALSTYBINĖS KULTŪROS PAVELDO KOMISIJOS </w:t>
      </w:r>
    </w:p>
    <w:p w14:paraId="716148AA" w14:textId="268DB8FF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0A0BF9" w:rsidRPr="00CA391C">
        <w:rPr>
          <w:b/>
          <w:lang w:val="lt-LT"/>
        </w:rPr>
        <w:t>LIEPOS</w:t>
      </w:r>
      <w:r w:rsidR="00E4717D" w:rsidRPr="00CA391C">
        <w:rPr>
          <w:b/>
          <w:lang w:val="lt-LT"/>
        </w:rPr>
        <w:t xml:space="preserve"> </w:t>
      </w:r>
      <w:r w:rsidR="000A0BF9" w:rsidRPr="00CA391C">
        <w:rPr>
          <w:b/>
          <w:lang w:val="lt-LT"/>
        </w:rPr>
        <w:t>1</w:t>
      </w:r>
      <w:r w:rsidR="005B72BC">
        <w:rPr>
          <w:b/>
          <w:lang w:val="lt-LT"/>
        </w:rPr>
        <w:t>7</w:t>
      </w:r>
      <w:r w:rsidR="00BD18B2" w:rsidRPr="00CA391C">
        <w:rPr>
          <w:b/>
          <w:lang w:val="lt-LT"/>
        </w:rPr>
        <w:t xml:space="preserve"> D.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FC1F19" w:rsidRPr="00CA391C" w14:paraId="448062A2" w14:textId="77777777" w:rsidTr="00FC1F19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FC1F19" w:rsidRPr="00CA391C" w:rsidRDefault="00FC1F19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FC1F19" w:rsidRPr="00CA391C" w:rsidRDefault="00FC1F19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FC1F19" w:rsidRPr="00CA391C" w:rsidRDefault="00FC1F19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FC1F19" w:rsidRPr="00CA391C" w14:paraId="748BB803" w14:textId="77777777" w:rsidTr="00FC1F19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9BA0" w14:textId="0666BD2A" w:rsidR="00FC1F19" w:rsidRPr="00B56DF7" w:rsidRDefault="00FC1F19" w:rsidP="00A4748D">
            <w:pPr>
              <w:pStyle w:val="ListParagraph"/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Pr="00B56DF7">
              <w:rPr>
                <w:lang w:val="lt-LT"/>
              </w:rPr>
              <w:t>Dėl Paveldo komisijos sutarties „Aiškinamojo kultūros paveldo apsaugos terminų žodyno rengimas“ su Valstybine lietuvių kalbos komisija įgyvendinimo problemos.</w:t>
            </w:r>
          </w:p>
          <w:p w14:paraId="2A00FDFD" w14:textId="60113DA3" w:rsidR="00FC1F19" w:rsidRPr="00B56DF7" w:rsidRDefault="00FC1F19" w:rsidP="00867690">
            <w:pPr>
              <w:tabs>
                <w:tab w:val="left" w:pos="32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EF65344" w:rsidR="00FC1F19" w:rsidRPr="00ED3EF3" w:rsidRDefault="00FC1F19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10.00–11.00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18A31F74" w:rsidR="00FC1F19" w:rsidRPr="00ED3EF3" w:rsidRDefault="00FC1F19" w:rsidP="00867690">
            <w:pPr>
              <w:spacing w:line="360" w:lineRule="auto"/>
              <w:ind w:left="63" w:hanging="63"/>
              <w:rPr>
                <w:lang w:val="lt-LT"/>
              </w:rPr>
            </w:pPr>
            <w:r w:rsidRPr="00ED3EF3">
              <w:rPr>
                <w:lang w:val="lt-LT"/>
              </w:rPr>
              <w:t>dr. V. Ščiglienė,</w:t>
            </w:r>
          </w:p>
          <w:p w14:paraId="44FA5FA9" w14:textId="037DA510" w:rsidR="00FC1F19" w:rsidRPr="00ED3EF3" w:rsidRDefault="00FC1F19" w:rsidP="00867690">
            <w:pPr>
              <w:spacing w:line="360" w:lineRule="auto"/>
              <w:ind w:left="63" w:hanging="63"/>
              <w:rPr>
                <w:lang w:val="lt-LT"/>
              </w:rPr>
            </w:pPr>
            <w:r w:rsidRPr="00ED3EF3">
              <w:rPr>
                <w:lang w:val="lt-LT"/>
              </w:rPr>
              <w:t>dr. D. Veličkaitė,</w:t>
            </w:r>
          </w:p>
          <w:p w14:paraId="1C4EF750" w14:textId="77777777" w:rsidR="00FC1F19" w:rsidRPr="00ED3EF3" w:rsidRDefault="00FC1F19" w:rsidP="0004229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lt-LT"/>
              </w:rPr>
            </w:pPr>
            <w:r w:rsidRPr="00ED3EF3">
              <w:rPr>
                <w:lang w:val="lt-LT"/>
              </w:rPr>
              <w:t>Bundonis,</w:t>
            </w:r>
          </w:p>
          <w:p w14:paraId="79FD22E2" w14:textId="797E8883" w:rsidR="00FC1F19" w:rsidRPr="00ED3EF3" w:rsidRDefault="00FC1F19" w:rsidP="00E03BE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lt-LT"/>
              </w:rPr>
            </w:pPr>
            <w:r w:rsidRPr="00ED3EF3">
              <w:rPr>
                <w:lang w:val="lt-LT"/>
              </w:rPr>
              <w:t>Bačiulienė</w:t>
            </w:r>
          </w:p>
        </w:tc>
      </w:tr>
      <w:tr w:rsidR="00FC1F19" w:rsidRPr="00CA391C" w14:paraId="0D311507" w14:textId="77777777" w:rsidTr="00FC1F19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06D3" w14:textId="7088939E" w:rsidR="00FC1F19" w:rsidRPr="00B56DF7" w:rsidRDefault="00FC1F19" w:rsidP="00A4748D">
            <w:pPr>
              <w:pStyle w:val="ListParagraph"/>
              <w:tabs>
                <w:tab w:val="left" w:pos="297"/>
              </w:tabs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CA391C">
              <w:rPr>
                <w:lang w:val="lt-LT"/>
              </w:rPr>
              <w:t>Dėl paminklinio objekto Lietuvos gyventojams, gelbėjusiems žydus nacių okupacijos metais, skulptūrinės architektūrinės idėjos sukūrimo ir įgyvendinimo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5BCBE2" w14:textId="58BE72B0" w:rsidR="00FC1F19" w:rsidRPr="00ED3EF3" w:rsidRDefault="00FC1F19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11.00–11.25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3D5519C4" w14:textId="24634E92" w:rsidR="00FC1F19" w:rsidRPr="00ED3EF3" w:rsidRDefault="00FC1F19" w:rsidP="00E66854">
            <w:pPr>
              <w:spacing w:line="360" w:lineRule="auto"/>
              <w:ind w:left="63"/>
              <w:rPr>
                <w:lang w:val="lt-LT"/>
              </w:rPr>
            </w:pPr>
            <w:r w:rsidRPr="00ED3EF3">
              <w:rPr>
                <w:lang w:val="lt-LT"/>
              </w:rPr>
              <w:t>dr. V. Ščiglienė</w:t>
            </w:r>
          </w:p>
          <w:p w14:paraId="326D9EAC" w14:textId="2D58A27F" w:rsidR="00FC1F19" w:rsidRPr="00ED3EF3" w:rsidRDefault="00FC1F19" w:rsidP="00ED3EF3">
            <w:pPr>
              <w:spacing w:line="360" w:lineRule="auto"/>
              <w:ind w:left="63"/>
              <w:rPr>
                <w:lang w:val="lt-LT"/>
              </w:rPr>
            </w:pPr>
            <w:r w:rsidRPr="00ED3EF3">
              <w:rPr>
                <w:lang w:val="lt-LT"/>
              </w:rPr>
              <w:t xml:space="preserve">dr. V. Janušauskaitė </w:t>
            </w:r>
          </w:p>
          <w:p w14:paraId="13A96111" w14:textId="35B33842" w:rsidR="00FC1F19" w:rsidRPr="00ED3EF3" w:rsidRDefault="00FC1F19" w:rsidP="005B72B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5B72BC">
              <w:rPr>
                <w:lang w:val="lt-LT"/>
              </w:rPr>
              <w:t>A</w:t>
            </w:r>
            <w:r>
              <w:rPr>
                <w:lang w:val="lt-LT"/>
              </w:rPr>
              <w:t>.</w:t>
            </w:r>
            <w:r w:rsidRPr="005B72BC">
              <w:rPr>
                <w:lang w:val="lt-LT"/>
              </w:rPr>
              <w:t xml:space="preserve"> Stepanovič</w:t>
            </w:r>
          </w:p>
        </w:tc>
      </w:tr>
      <w:tr w:rsidR="00FC1F19" w:rsidRPr="00FC1F19" w14:paraId="38447F3A" w14:textId="77777777" w:rsidTr="00FC1F19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5168" w14:textId="0102B57E" w:rsidR="00FC1F19" w:rsidRPr="00B56DF7" w:rsidRDefault="00FC1F19" w:rsidP="00A4748D">
            <w:pPr>
              <w:spacing w:line="360" w:lineRule="auto"/>
              <w:ind w:left="75" w:hanging="75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B56DF7">
              <w:rPr>
                <w:lang w:val="lt-LT"/>
              </w:rPr>
              <w:t xml:space="preserve">3. Paveldo komisijos </w:t>
            </w:r>
            <w:r>
              <w:rPr>
                <w:lang w:val="lt-LT"/>
              </w:rPr>
              <w:t xml:space="preserve">    </w:t>
            </w:r>
            <w:r w:rsidRPr="00B56DF7">
              <w:rPr>
                <w:lang w:val="lt-LT"/>
              </w:rPr>
              <w:t>tarpininkavimo galimybės teikiant paraiškas Europa Nostra apdovanojimams 2021</w:t>
            </w:r>
          </w:p>
          <w:p w14:paraId="4034F9A0" w14:textId="5AD9E3F6" w:rsidR="00FC1F19" w:rsidRPr="00B56DF7" w:rsidRDefault="00FC1F19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594E6F" w14:textId="4D5CF76B" w:rsidR="00FC1F19" w:rsidRPr="00B56DF7" w:rsidRDefault="00FC1F19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B56DF7">
              <w:rPr>
                <w:lang w:val="lt-LT"/>
              </w:rPr>
              <w:t>11.25–11.45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4EFC37FC" w14:textId="77777777" w:rsidR="00FC1F19" w:rsidRPr="00B56DF7" w:rsidRDefault="00FC1F19" w:rsidP="00E66854">
            <w:pPr>
              <w:spacing w:line="360" w:lineRule="auto"/>
              <w:ind w:left="63"/>
              <w:rPr>
                <w:lang w:val="lt-LT"/>
              </w:rPr>
            </w:pPr>
            <w:r w:rsidRPr="00B56DF7">
              <w:rPr>
                <w:lang w:val="lt-LT"/>
              </w:rPr>
              <w:t>dr. V. Ščiglienė</w:t>
            </w:r>
          </w:p>
          <w:p w14:paraId="5E32ED35" w14:textId="77777777" w:rsidR="00FC1F19" w:rsidRDefault="00FC1F19" w:rsidP="00E66854">
            <w:pPr>
              <w:spacing w:line="360" w:lineRule="auto"/>
              <w:ind w:left="63"/>
              <w:rPr>
                <w:lang w:val="lt-LT"/>
              </w:rPr>
            </w:pPr>
            <w:r w:rsidRPr="00B56DF7">
              <w:rPr>
                <w:lang w:val="lt-LT"/>
              </w:rPr>
              <w:t>Justin</w:t>
            </w:r>
            <w:r>
              <w:rPr>
                <w:lang w:val="lt-LT"/>
              </w:rPr>
              <w:t>a</w:t>
            </w:r>
            <w:r w:rsidRPr="00B56DF7">
              <w:rPr>
                <w:lang w:val="lt-LT"/>
              </w:rPr>
              <w:t xml:space="preserve"> Ūsonytė</w:t>
            </w:r>
          </w:p>
          <w:p w14:paraId="3C22D3F6" w14:textId="5CB0B5C5" w:rsidR="00FC1F19" w:rsidRPr="00B56DF7" w:rsidRDefault="00FC1F19" w:rsidP="00E66854">
            <w:pPr>
              <w:spacing w:line="360" w:lineRule="auto"/>
              <w:ind w:left="63"/>
              <w:rPr>
                <w:lang w:val="lt-LT"/>
              </w:rPr>
            </w:pPr>
            <w:r>
              <w:rPr>
                <w:lang w:val="lt-LT"/>
              </w:rPr>
              <w:t xml:space="preserve">Anželika Vėžienė </w:t>
            </w:r>
          </w:p>
        </w:tc>
      </w:tr>
      <w:tr w:rsidR="00FC1F19" w:rsidRPr="00CA391C" w14:paraId="1D689536" w14:textId="77777777" w:rsidTr="00FC1F19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3420" w14:textId="018733B3" w:rsidR="00FC1F19" w:rsidRPr="00CA391C" w:rsidRDefault="00FC1F19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 w:rsidRPr="00CA391C">
              <w:rPr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5D9C0C" w14:textId="6757631D" w:rsidR="00FC1F19" w:rsidRPr="00CA391C" w:rsidRDefault="00FC1F19" w:rsidP="00F007C0">
            <w:pPr>
              <w:spacing w:line="360" w:lineRule="auto"/>
              <w:ind w:left="-107"/>
              <w:jc w:val="center"/>
              <w:rPr>
                <w:color w:val="FF0000"/>
                <w:lang w:val="lt-LT"/>
              </w:rPr>
            </w:pPr>
            <w:r w:rsidRPr="00B56DF7">
              <w:rPr>
                <w:lang w:val="lt-LT"/>
              </w:rPr>
              <w:t>11.45–12.15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49384BD4" w14:textId="77777777" w:rsidR="00FC1F19" w:rsidRPr="00CA391C" w:rsidRDefault="00FC1F19" w:rsidP="00E66854">
            <w:pPr>
              <w:spacing w:line="360" w:lineRule="auto"/>
              <w:ind w:left="63"/>
              <w:rPr>
                <w:color w:val="FF0000"/>
                <w:lang w:val="lt-LT"/>
              </w:rPr>
            </w:pPr>
          </w:p>
        </w:tc>
      </w:tr>
      <w:tr w:rsidR="00FC1F19" w:rsidRPr="00FC1F19" w14:paraId="5B647892" w14:textId="77777777" w:rsidTr="00FC1F19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C6B7" w14:textId="087BCECD" w:rsidR="00FC1F19" w:rsidRPr="00CA391C" w:rsidRDefault="00FC1F19" w:rsidP="00B679E5">
            <w:pPr>
              <w:spacing w:line="360" w:lineRule="auto"/>
              <w:rPr>
                <w:lang w:val="lt-LT"/>
              </w:rPr>
            </w:pPr>
            <w:r w:rsidRPr="00CA391C">
              <w:rPr>
                <w:lang w:val="lt-LT"/>
              </w:rPr>
              <w:t>4. Kiti klausimai:</w:t>
            </w:r>
          </w:p>
          <w:p w14:paraId="0A5F3483" w14:textId="77777777" w:rsidR="00FC1F19" w:rsidRDefault="00FC1F19" w:rsidP="0004229A">
            <w:pPr>
              <w:rPr>
                <w:lang w:val="lt-LT"/>
              </w:rPr>
            </w:pPr>
          </w:p>
          <w:p w14:paraId="1388D769" w14:textId="1D98CF8E" w:rsidR="00FC1F19" w:rsidRPr="00CA391C" w:rsidRDefault="00FC1F19" w:rsidP="0004229A">
            <w:pPr>
              <w:rPr>
                <w:lang w:val="lt-LT"/>
              </w:rPr>
            </w:pPr>
            <w:r w:rsidRPr="00CA391C">
              <w:rPr>
                <w:lang w:val="lt-LT"/>
              </w:rPr>
              <w:t>4.1. Dėl Paveldo komisijos nuostatų tobulinimo</w:t>
            </w:r>
          </w:p>
          <w:p w14:paraId="7940FD8F" w14:textId="03BC88C0" w:rsidR="00FC1F19" w:rsidRPr="00CA391C" w:rsidRDefault="00FC1F19" w:rsidP="00B679E5">
            <w:pPr>
              <w:spacing w:line="360" w:lineRule="auto"/>
              <w:rPr>
                <w:lang w:val="lt-LT"/>
              </w:rPr>
            </w:pPr>
          </w:p>
          <w:p w14:paraId="4D207041" w14:textId="01BB3F76" w:rsidR="00FC1F19" w:rsidRPr="00CA391C" w:rsidRDefault="00FC1F19" w:rsidP="00CA391C">
            <w:pPr>
              <w:rPr>
                <w:lang w:val="lt-LT"/>
              </w:rPr>
            </w:pPr>
            <w:r w:rsidRPr="00CA391C">
              <w:rPr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D23508" w14:textId="77777777" w:rsidR="00FC1F19" w:rsidRPr="00B56DF7" w:rsidRDefault="00FC1F19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6FABA7CA" w14:textId="1DB85A6D" w:rsidR="00FC1F19" w:rsidRPr="00B56DF7" w:rsidRDefault="00FC1F19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B56DF7">
              <w:rPr>
                <w:lang w:val="lt-LT"/>
              </w:rPr>
              <w:t>12.15–12.30 val.</w:t>
            </w:r>
          </w:p>
          <w:p w14:paraId="64619C4F" w14:textId="77777777" w:rsidR="00FC1F19" w:rsidRPr="00B56DF7" w:rsidRDefault="00FC1F19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44CDBBF7" w14:textId="77777777" w:rsidR="00FC1F19" w:rsidRPr="00B56DF7" w:rsidRDefault="00FC1F19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707F5C21" w14:textId="3AE369FC" w:rsidR="00FC1F19" w:rsidRPr="00B56DF7" w:rsidRDefault="00FC1F19" w:rsidP="00A4748D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152242A8" w14:textId="77777777" w:rsidR="00FC1F19" w:rsidRPr="00B56DF7" w:rsidRDefault="00FC1F19" w:rsidP="00183A90">
            <w:pPr>
              <w:spacing w:line="360" w:lineRule="auto"/>
              <w:ind w:left="36" w:right="-108"/>
              <w:rPr>
                <w:lang w:val="lt-LT"/>
              </w:rPr>
            </w:pPr>
          </w:p>
          <w:p w14:paraId="66A5EAFA" w14:textId="77777777" w:rsidR="00FC1F19" w:rsidRPr="00B56DF7" w:rsidRDefault="00FC1F19" w:rsidP="00E03BEF">
            <w:pPr>
              <w:spacing w:line="360" w:lineRule="auto"/>
              <w:ind w:left="63" w:hanging="63"/>
              <w:rPr>
                <w:lang w:val="lt-LT"/>
              </w:rPr>
            </w:pPr>
            <w:r w:rsidRPr="00B56DF7">
              <w:rPr>
                <w:lang w:val="lt-LT"/>
              </w:rPr>
              <w:t>dr. V. Ščiglienė,</w:t>
            </w:r>
          </w:p>
          <w:p w14:paraId="06346984" w14:textId="23C0A7A0" w:rsidR="00FC1F19" w:rsidRPr="00B56DF7" w:rsidRDefault="00FC1F19" w:rsidP="00E03BEF">
            <w:pPr>
              <w:spacing w:line="360" w:lineRule="auto"/>
              <w:ind w:left="63" w:hanging="63"/>
              <w:rPr>
                <w:lang w:val="lt-LT"/>
              </w:rPr>
            </w:pPr>
            <w:r w:rsidRPr="00B56DF7">
              <w:rPr>
                <w:lang w:val="lt-LT"/>
              </w:rPr>
              <w:t>dr. D. Veličkaitė</w:t>
            </w:r>
          </w:p>
          <w:p w14:paraId="5FCE3844" w14:textId="77777777" w:rsidR="00FC1F19" w:rsidRPr="00B56DF7" w:rsidRDefault="00FC1F19" w:rsidP="00183A90">
            <w:pPr>
              <w:spacing w:line="360" w:lineRule="auto"/>
              <w:ind w:left="36" w:right="-108"/>
              <w:rPr>
                <w:lang w:val="lt-LT"/>
              </w:rPr>
            </w:pPr>
          </w:p>
          <w:p w14:paraId="1F6652DA" w14:textId="77777777" w:rsidR="00FC1F19" w:rsidRPr="00B56DF7" w:rsidRDefault="00FC1F19" w:rsidP="00183A90">
            <w:pPr>
              <w:spacing w:line="360" w:lineRule="auto"/>
              <w:ind w:left="36" w:right="-108"/>
              <w:rPr>
                <w:lang w:val="lt-LT"/>
              </w:rPr>
            </w:pPr>
          </w:p>
          <w:p w14:paraId="527679C2" w14:textId="77777777" w:rsidR="00FC1F19" w:rsidRPr="00B56DF7" w:rsidRDefault="00FC1F19" w:rsidP="00AF052F">
            <w:pPr>
              <w:spacing w:line="360" w:lineRule="auto"/>
              <w:ind w:right="-108"/>
              <w:rPr>
                <w:lang w:val="lt-LT"/>
              </w:rPr>
            </w:pPr>
          </w:p>
          <w:p w14:paraId="60FE5B1E" w14:textId="35E7DB65" w:rsidR="00FC1F19" w:rsidRPr="00B56DF7" w:rsidRDefault="00FC1F19" w:rsidP="00AF052F">
            <w:pPr>
              <w:spacing w:line="360" w:lineRule="auto"/>
              <w:ind w:left="36" w:right="-108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0F5DAB41" w14:textId="447FBD23" w:rsidR="00DC445E" w:rsidRPr="00CA391C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dr. Vaidutė Ščiglienė</w:t>
      </w:r>
      <w:r w:rsidR="002F0062" w:rsidRPr="00CA391C">
        <w:rPr>
          <w:lang w:val="lt-LT"/>
        </w:rPr>
        <w:t xml:space="preserve">                                                                 </w:t>
      </w:r>
    </w:p>
    <w:sectPr w:rsidR="00DC445E" w:rsidRPr="00CA391C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A0BF9"/>
    <w:rsid w:val="000A4298"/>
    <w:rsid w:val="000A5020"/>
    <w:rsid w:val="000C3660"/>
    <w:rsid w:val="000D0122"/>
    <w:rsid w:val="000D2D6F"/>
    <w:rsid w:val="000D4164"/>
    <w:rsid w:val="000D4475"/>
    <w:rsid w:val="000E5AD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73EA4"/>
    <w:rsid w:val="00274E54"/>
    <w:rsid w:val="00276E32"/>
    <w:rsid w:val="00280978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4503"/>
    <w:rsid w:val="00321E5A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8083A"/>
    <w:rsid w:val="003830C1"/>
    <w:rsid w:val="00385524"/>
    <w:rsid w:val="0038560D"/>
    <w:rsid w:val="00387A7D"/>
    <w:rsid w:val="003920C5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6CB1"/>
    <w:rsid w:val="00472C25"/>
    <w:rsid w:val="00476AE5"/>
    <w:rsid w:val="00481140"/>
    <w:rsid w:val="004811B4"/>
    <w:rsid w:val="00482D43"/>
    <w:rsid w:val="004A6381"/>
    <w:rsid w:val="004B0AF5"/>
    <w:rsid w:val="004C270F"/>
    <w:rsid w:val="004D0318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6338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7F60"/>
    <w:rsid w:val="007326F0"/>
    <w:rsid w:val="00733F4C"/>
    <w:rsid w:val="007527B2"/>
    <w:rsid w:val="00752F00"/>
    <w:rsid w:val="00757974"/>
    <w:rsid w:val="0076152D"/>
    <w:rsid w:val="007639CD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C51AE"/>
    <w:rsid w:val="008C7DEC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4ACE"/>
    <w:rsid w:val="00A44C30"/>
    <w:rsid w:val="00A44E44"/>
    <w:rsid w:val="00A45A19"/>
    <w:rsid w:val="00A4748D"/>
    <w:rsid w:val="00A53368"/>
    <w:rsid w:val="00A55194"/>
    <w:rsid w:val="00A676F8"/>
    <w:rsid w:val="00A70F3F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35F41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8B5"/>
    <w:rsid w:val="00BE3F06"/>
    <w:rsid w:val="00BE4AC4"/>
    <w:rsid w:val="00BE7D85"/>
    <w:rsid w:val="00BF3958"/>
    <w:rsid w:val="00C01841"/>
    <w:rsid w:val="00C04B30"/>
    <w:rsid w:val="00C332C2"/>
    <w:rsid w:val="00C35FE0"/>
    <w:rsid w:val="00C361C5"/>
    <w:rsid w:val="00C37BBD"/>
    <w:rsid w:val="00C41EA0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5FDE"/>
    <w:rsid w:val="00DA3315"/>
    <w:rsid w:val="00DA7540"/>
    <w:rsid w:val="00DB62CC"/>
    <w:rsid w:val="00DC15E3"/>
    <w:rsid w:val="00DC445E"/>
    <w:rsid w:val="00DC6583"/>
    <w:rsid w:val="00DC6FC0"/>
    <w:rsid w:val="00DD78C2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7599E"/>
    <w:rsid w:val="00F86635"/>
    <w:rsid w:val="00F90637"/>
    <w:rsid w:val="00F93840"/>
    <w:rsid w:val="00F9419B"/>
    <w:rsid w:val="00F97C03"/>
    <w:rsid w:val="00FA23DF"/>
    <w:rsid w:val="00FA3381"/>
    <w:rsid w:val="00FB279C"/>
    <w:rsid w:val="00FB5F15"/>
    <w:rsid w:val="00FC1F19"/>
    <w:rsid w:val="00FC2F82"/>
    <w:rsid w:val="00FC4B9C"/>
    <w:rsid w:val="00FC4BD2"/>
    <w:rsid w:val="00FC6D96"/>
    <w:rsid w:val="00FC70E4"/>
    <w:rsid w:val="00FC7D6C"/>
    <w:rsid w:val="00FD3EE7"/>
    <w:rsid w:val="00FD441D"/>
    <w:rsid w:val="00FE207A"/>
    <w:rsid w:val="00FE6E4B"/>
    <w:rsid w:val="00FE762F"/>
    <w:rsid w:val="00FF007C"/>
    <w:rsid w:val="00FF1971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2020-07-14T13:35:00Z</cp:lastPrinted>
  <dcterms:created xsi:type="dcterms:W3CDTF">2020-08-27T10:24:00Z</dcterms:created>
  <dcterms:modified xsi:type="dcterms:W3CDTF">2020-08-27T10:24:00Z</dcterms:modified>
</cp:coreProperties>
</file>